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587D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2197210"/>
      <w:bookmarkEnd w:id="0"/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02C77AE5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8D2F38">
        <w:rPr>
          <w:rFonts w:ascii="Times New Roman" w:hAnsi="Times New Roman" w:cs="Times New Roman"/>
          <w:sz w:val="28"/>
          <w:szCs w:val="28"/>
        </w:rPr>
        <w:t>№91 компенсирующего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C2619B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75CE9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4532E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7BAFE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D6D5A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8EFAE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EC2F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5540C9" w14:textId="77777777" w:rsidR="00855FE1" w:rsidRPr="00BF55C4" w:rsidRDefault="00855FE1" w:rsidP="00855FE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Выступление на педагогическом совете на тему:</w:t>
      </w:r>
    </w:p>
    <w:p w14:paraId="208091AF" w14:textId="04A31359" w:rsidR="00567A0E" w:rsidRPr="00855FE1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55FE1">
        <w:rPr>
          <w:rFonts w:ascii="Times New Roman" w:hAnsi="Times New Roman" w:cs="Times New Roman"/>
          <w:sz w:val="40"/>
          <w:szCs w:val="40"/>
        </w:rPr>
        <w:t>«</w:t>
      </w:r>
      <w:r w:rsidR="00516C9A" w:rsidRPr="00855FE1">
        <w:rPr>
          <w:rFonts w:ascii="Times New Roman" w:hAnsi="Times New Roman" w:cs="Times New Roman"/>
          <w:sz w:val="40"/>
          <w:szCs w:val="40"/>
        </w:rPr>
        <w:t>Организация и проведение ритмической гимнастики у дошкольников с ОВЗ</w:t>
      </w:r>
      <w:r w:rsidRPr="00855FE1">
        <w:rPr>
          <w:rFonts w:ascii="Times New Roman" w:hAnsi="Times New Roman" w:cs="Times New Roman"/>
          <w:sz w:val="40"/>
          <w:szCs w:val="40"/>
        </w:rPr>
        <w:t>»</w:t>
      </w:r>
    </w:p>
    <w:p w14:paraId="7F61AB6E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A9864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510DE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4D4A4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E4FB3" w14:textId="35EB0EC2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16C9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F461BE" w14:textId="77777777" w:rsidR="00567A0E" w:rsidRDefault="00567A0E" w:rsidP="00567A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Музыкальный руководитель</w:t>
      </w:r>
    </w:p>
    <w:p w14:paraId="66567616" w14:textId="77777777" w:rsidR="00567A0E" w:rsidRDefault="00567A0E" w:rsidP="00567A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Сметнева Александра Юрьевна</w:t>
      </w:r>
    </w:p>
    <w:p w14:paraId="1DFD0F73" w14:textId="77777777" w:rsid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466002" w14:textId="77777777" w:rsid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DED29" w14:textId="77777777" w:rsid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04631" w14:textId="77777777" w:rsid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F188DD" w14:textId="77777777" w:rsid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C4F90" w14:textId="77777777" w:rsid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1B12C" w14:textId="58C68D38" w:rsidR="00516C9A" w:rsidRDefault="00516C9A" w:rsidP="00855FE1">
      <w:pPr>
        <w:rPr>
          <w:rFonts w:ascii="Times New Roman" w:hAnsi="Times New Roman" w:cs="Times New Roman"/>
          <w:sz w:val="28"/>
          <w:szCs w:val="28"/>
        </w:rPr>
      </w:pPr>
    </w:p>
    <w:p w14:paraId="612A3C3C" w14:textId="77777777" w:rsidR="00567A0E" w:rsidRDefault="00567A0E" w:rsidP="00567A0E">
      <w:pPr>
        <w:rPr>
          <w:rFonts w:ascii="Times New Roman" w:hAnsi="Times New Roman" w:cs="Times New Roman"/>
          <w:sz w:val="28"/>
          <w:szCs w:val="28"/>
        </w:rPr>
      </w:pPr>
    </w:p>
    <w:p w14:paraId="58AB6BBC" w14:textId="44CA2EA3" w:rsidR="00567A0E" w:rsidRPr="00567A0E" w:rsidRDefault="00567A0E" w:rsidP="00567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2020</w:t>
      </w:r>
      <w:r w:rsidR="00516C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8AA588" w14:textId="408C126B" w:rsidR="007A302E" w:rsidRPr="007A302E" w:rsidRDefault="007A302E" w:rsidP="00D354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36BE">
        <w:rPr>
          <w:b/>
          <w:bCs/>
          <w:color w:val="000000"/>
          <w:sz w:val="28"/>
          <w:szCs w:val="28"/>
        </w:rPr>
        <w:lastRenderedPageBreak/>
        <w:t>Дошкольный возраст</w:t>
      </w:r>
      <w:r w:rsidRPr="007A302E">
        <w:rPr>
          <w:color w:val="000000"/>
          <w:sz w:val="28"/>
          <w:szCs w:val="28"/>
        </w:rPr>
        <w:t xml:space="preserve"> – наилучшее время для «запуска» человеческих способностей, когда формирование личности ребёнка происходит наиболее быстро.</w:t>
      </w:r>
    </w:p>
    <w:p w14:paraId="5F40AB7E" w14:textId="169B249E" w:rsidR="007A302E" w:rsidRPr="007A302E" w:rsidRDefault="007A302E" w:rsidP="00D354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302E">
        <w:rPr>
          <w:color w:val="000000"/>
          <w:sz w:val="28"/>
          <w:szCs w:val="28"/>
        </w:rPr>
        <w:t>От того, как проведёт ребёнок этот отрезок своей жизни, будет в дальнейшем зависеть многое. Именно поэтому задача всех работников дошкольного учреждения – обеспечить условия для всестороннего развития ребёнка. Использование физических упражнений в воспитательно-образовательном процессе способствует формированию у детей готовности к обучению и позволяет ребёнку полноценно проявлять себя в жизни.</w:t>
      </w:r>
    </w:p>
    <w:p w14:paraId="0710CB9D" w14:textId="22D7967F" w:rsidR="007A302E" w:rsidRDefault="007A302E" w:rsidP="007A30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 дефектологов показали, что у всех категорий детей с ОВЗ есть отставание моторного развития в разной степени выраженности. Они не пластичны, не ритмичны, у них нарушены все виды координаций, снижены все показатели двигательной памяти. Моторное развитие является не менее важной задачей для этих детей, чем когнитивное, которое может осуществляться как на физкультурных, так и на музыкальных занятиях.</w:t>
      </w:r>
    </w:p>
    <w:p w14:paraId="68D52963" w14:textId="143351F6" w:rsidR="009654D9" w:rsidRPr="007A302E" w:rsidRDefault="009654D9" w:rsidP="00965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6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Ритмическая гимнастика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универсальные физические упражнения, которые способствуют развитию практически всех физических качеств: силы, выносливости, ловкости, гибкости, а также выработке у дошкольников с ОВЗ: чувство ритма, культуры движений, красоты походки, правильной осанки. </w:t>
      </w:r>
    </w:p>
    <w:p w14:paraId="3D88EEF6" w14:textId="6F44B3E2" w:rsidR="00D354A0" w:rsidRPr="009654D9" w:rsidRDefault="00D354A0" w:rsidP="00965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6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Главной целью занятий ритмикой</w:t>
      </w: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активизация музыкального восприятия через движение и социальн</w:t>
      </w:r>
      <w:r w:rsid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реабилитаци</w:t>
      </w:r>
      <w:r w:rsid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 В ходе реализации занятий решаются следующие задачи, сформулированные в ФГОС </w:t>
      </w:r>
      <w:r w:rsid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</w:t>
      </w: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умственной отсталостью (интеллектуальными нарушениями): развитие умения слушать музыку, выполнять под музыку различные движения, в том числе и танцевальные; развитие координации движений, чувства ритма, темпа, пространственной ориентировки; привитие навыков участия в коллективной творческой деятельности.</w:t>
      </w:r>
    </w:p>
    <w:p w14:paraId="6BB2106A" w14:textId="4A6C0845" w:rsidR="00C51307" w:rsidRDefault="00D354A0" w:rsidP="00640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Ритмическая гимнастика базируется на огромном арсенале разнообразных движений и упражнений. Каждое упражнение имеет свое название и выполняется под соответствующую музыку, которая, в свою очередь, в работе с детьми с </w:t>
      </w:r>
      <w:r w:rsidR="00640A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интеллектуальными нарушениями</w:t>
      </w: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имеет помимо эстетического фактора еще и корригирующую направленность. </w:t>
      </w:r>
      <w:r w:rsidRPr="009654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занятиях рекомендуется максимальное использование игровой деятельности, что значительно повышает интерес детей к физическим упражнениям, укрепляет здоровье, повышает работоспособность, помогает развивать творческое мышление, произвольное внимание, различные виды памяти, которые являются основой интеллектуальной деятельности.</w:t>
      </w:r>
    </w:p>
    <w:p w14:paraId="0CACEB80" w14:textId="77777777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в работе с детьми с ОВЗ активно применяется коррекционная ритмика как одно из ведущих средств коррекционной педагогики, </w:t>
      </w:r>
      <w:r w:rsidRPr="008F5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которой заключаются в:</w:t>
      </w:r>
    </w:p>
    <w:p w14:paraId="09A063F5" w14:textId="77777777" w:rsidR="008F50FF" w:rsidRDefault="008F50FF" w:rsidP="008F50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формировании рефлексивного понимания собственных кинестетических ощущений, поскольку у многих оно или не сформировано, или утрачено;</w:t>
      </w:r>
    </w:p>
    <w:p w14:paraId="2D6F1584" w14:textId="77777777" w:rsidR="008F50FF" w:rsidRDefault="008F50FF" w:rsidP="008F50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обучении детей произвольной регуляции и управлению эмоциональной и мышечной активностью (управление тонусом и темпом движений);</w:t>
      </w:r>
    </w:p>
    <w:p w14:paraId="657E11AC" w14:textId="77777777" w:rsidR="008F50FF" w:rsidRDefault="008F50FF" w:rsidP="008F50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коррекции всех видов координаций на уровне построения движений: статической, динамической, зрительно-моторной, символической;</w:t>
      </w:r>
    </w:p>
    <w:p w14:paraId="2967B802" w14:textId="77777777" w:rsidR="008F50FF" w:rsidRDefault="008F50FF" w:rsidP="008F50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формировании навыка выполнения движения в соответствии с невербальным (музыкальным) или вербальным образом;</w:t>
      </w:r>
    </w:p>
    <w:p w14:paraId="3D66036E" w14:textId="77777777" w:rsidR="008F50FF" w:rsidRDefault="008F50FF" w:rsidP="008F50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вырабатывании навыка выполнения движений в соответствии с ритмом и темпом любого (вербального, невербального) слухового стимулятора</w:t>
      </w:r>
    </w:p>
    <w:p w14:paraId="13DD2DD6" w14:textId="0BFA20BA" w:rsidR="008F50FF" w:rsidRDefault="008F50FF" w:rsidP="008F50FF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научении свободному владению собственным телом на уровне эмоциональной экспрессии и творческого самовыражения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B0E67F" w14:textId="08482BFC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Система работы по развитию музыкально-ритмической деятельности и выразительности движений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дошкольников с ОВЗ основывается </w:t>
      </w:r>
      <w:r w:rsidRPr="008F50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принципах коррекционной педагогики:</w:t>
      </w:r>
    </w:p>
    <w:p w14:paraId="16877393" w14:textId="77777777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единства коррекции и развития. Это означает, что целенаправленная коррекционная работа осуществляется только основе клинико-психолого-педагогического анализа внутренних и внешних условий развития ребенка, с учетом возрастных закономерностей развития и характеристики нарушений;</w:t>
      </w:r>
    </w:p>
    <w:p w14:paraId="65699548" w14:textId="54986109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единства диагностики и коррекции развития. Цели и содержание коррекционной работы могут быть определены только на основе комплексного, системного, целостного, динамичного изучения ребенка, его дифференциально-диагностического обследования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E90E4EB" w14:textId="77777777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учета возрастных психологических и индивидуальных особенностей развития. Определяет индивидуальный подход к ребенку и построение коррекционной работы на базе основных закономерностей психического развития с учетом </w:t>
      </w:r>
      <w:proofErr w:type="spellStart"/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сензитивных</w:t>
      </w:r>
      <w:proofErr w:type="spellEnd"/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периодов, понимания значения последовательных возрастных стадий для формирования личности ребенка;</w:t>
      </w:r>
    </w:p>
    <w:p w14:paraId="37AAC537" w14:textId="658763EC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оптимистического подхода в коррекционной работе – организация «атмосферы успеха» для ребенка, вера в ее положительный результат, утверждение этого чувства в ребенке, поощрение его малейших достижений;</w:t>
      </w:r>
    </w:p>
    <w:p w14:paraId="2D861A55" w14:textId="161152D7" w:rsid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последовательности: реализация в три этапа, задачи которых определяет коррекционный педагог вместе с музыкальным руководителем.</w:t>
      </w:r>
    </w:p>
    <w:p w14:paraId="2FF807C1" w14:textId="48971CE1" w:rsidR="00C97B99" w:rsidRPr="00C97B99" w:rsidRDefault="00C97B99" w:rsidP="00C97B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Педагогу рекомендуется вести занятия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разделам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включающим: </w:t>
      </w:r>
      <w:r w:rsidRPr="00FF36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 на ориентировку в пространстве; ритмико-гимнастические упражнения; игры под музыку; танцевальные упражнения.</w:t>
      </w:r>
    </w:p>
    <w:p w14:paraId="594E4244" w14:textId="683BBEB3" w:rsidR="00C97B99" w:rsidRPr="00C97B99" w:rsidRDefault="00C97B99" w:rsidP="00C97B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1.Упражнения на ориентировку в пространстве.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собственно пространственных представлений осуществляется в несколько этапов. На 1-ом этапе проводится работа по формированию представлений о собственном лице, теле. На 2-ом этапе формируются представления "ближе к 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себе", "дальше от себя" (отсчет ведется от собственного тела). 3-ий этап посвящен работе над дальнейшим совершенствованием схемы тела с упором на "правую - левую" ориентировку, с последующим анализом взаиморасположения объектов в пространстве с точки зрения </w:t>
      </w:r>
      <w:proofErr w:type="spellStart"/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сторонности</w:t>
      </w:r>
      <w:proofErr w:type="spellEnd"/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510BA9" w14:textId="570FC67F" w:rsidR="00C97B99" w:rsidRPr="00C97B99" w:rsidRDefault="00C97B99" w:rsidP="00C97B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2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2.Ритмико-гимнастические упражнения.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Они включают ходьбу, бег, подскоки и служат для укрепления различных групп мышц, для выработки осанки и др. В этот раздел входят упражнения на развитие ловкости, равновесия, на развитие динамической и статической координации. </w:t>
      </w:r>
    </w:p>
    <w:p w14:paraId="71899A27" w14:textId="77777777" w:rsidR="00C97B99" w:rsidRDefault="00C97B99" w:rsidP="00C97B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2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3.Импровизация движений на музыкальные темы, игры под музыку.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этот раздел входят разнообразные упражнения, включающие движения подражательного характера, либо раскрывающие содержание музыкальной пьесы или песни. Подобные упражнения повышают творческую активность и фантазию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школьников, способствует развитию выразительности их движений, побуждают включаться в коллективную деятельность, помогают проявить себя как личность и доставляют огромную радость детям. </w:t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В этот раздел входят также игры под музыку и инсценировки. Целесообразно использовать песни, которыми можно сопровождать движения. </w:t>
      </w:r>
    </w:p>
    <w:p w14:paraId="086E3314" w14:textId="387B3BF7" w:rsidR="00C646CB" w:rsidRDefault="00C97B99" w:rsidP="00C97B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02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 Народные пляски и современные танцевальные движения.</w:t>
      </w:r>
      <w:r w:rsidRPr="001202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br/>
      </w:r>
      <w:r w:rsidRPr="00C97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раздел включает в себя различные танцевальные движения, хороводы, массовые пляски, парные танцы. В них дети учатся внимательно относиться к партнеру, находить с ним общий ритм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5D951C" w14:textId="518E3809" w:rsidR="00C97B99" w:rsidRDefault="00C97B99" w:rsidP="00C97B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ритмической гимнастике составление комплексов, система проведения и структура занятия с детьми подчиняются специфическим</w:t>
      </w:r>
      <w:r w:rsidR="00CE2F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требованиям методики физического воспитания дошкольников с нарушениями интеллекта. Продолжительность занятий не превышает 10 минут и состоят из 5-6 упражнений, подобранных в зависимости от возраста и степени подготовленности. </w:t>
      </w:r>
    </w:p>
    <w:p w14:paraId="212F6C19" w14:textId="3AED17AB" w:rsidR="00CE2F1E" w:rsidRDefault="00CE2F1E" w:rsidP="00640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структуре ритмической гимнастики выделяют </w:t>
      </w:r>
      <w:r w:rsidRPr="00FF36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вводную, основную, заключительные части.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Каждая часть имеет определенные задачи,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следовательно, упражнения, и следовательно, упражнения, входящие в состав каждой части комплекса, должны быть соответствовать поставленным целям.</w:t>
      </w:r>
    </w:p>
    <w:p w14:paraId="584EB181" w14:textId="428FE41B" w:rsidR="00640A90" w:rsidRDefault="00CE2F1E" w:rsidP="00D414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F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Вводная часть, или разминка.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 этой части – подготовить организм к нагрузке, обеспечить разогревание мышц. Упражнения обычно включают в работу сразу несколько звеньев тела, но выполняются с небольшой амплитудой, чтобы не травмировать еще холодные, не разогретые мышцы и связки. Специалисты считают, что целесообразно в эту часть включать упражнения для осанки, подготовительные упражнения для овладения движениями основной части комплекса; </w:t>
      </w:r>
      <w:r w:rsidR="008E3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изолированные и несложные комплексные упражнения, выполняемые стоя. Они направлены на развитие физических качеств; повышение функциональных возможностей сердечно-сосудистой и дыхательной систем; улучшение эмоционального состояния; достижения оптимального уровня частоты сердечных сокращений, коррекцию и компенсацию нарушенных движений. Наиболее эффективными средствами является</w:t>
      </w:r>
      <w:r w:rsidR="00DD418B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 этих задач являются упражнения для всех частей тела и мышечных групп, выполняемые из различных исходных положений: бег, прыжки, танцевальные упражнения; упражнения в различном темпе и ритме. В этой части комплекс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прорабатываются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мышцы шеи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упражнени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я),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рук и плечевого пояса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упражнения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),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туловищ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упражнени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я).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пражнения подбираются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расчётом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равномерно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нагрузить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части тела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спешн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ость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 обеспечивается при условии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середине комплекса выполня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и серия прыжков,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исключением тех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4147E" w:rsidRP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противопоказаны детям с </w:t>
      </w:r>
      <w:r w:rsidR="00D414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патологиями. </w:t>
      </w:r>
    </w:p>
    <w:p w14:paraId="0C5A6142" w14:textId="3D0F6E9A" w:rsidR="00D4147E" w:rsidRDefault="00D4147E" w:rsidP="00D414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Основная часть комплекса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целиком посвящена упражнениям в положениях сидя и лежа. Эти положения очень удобны для комбинированной проработки мышц живота, ног, туловища, рук. При этом </w:t>
      </w:r>
      <w:r w:rsid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снижаются требования к сохранению равновесия тела, уменьшается вертикальная (опорная) нагрузка на позвоночник, ноги. В то же время общая физическая нагрузка в этих упражнениях достаточно высока и позволяет мышцам работать в другом режиме.</w:t>
      </w:r>
    </w:p>
    <w:p w14:paraId="33C6E243" w14:textId="77777777" w:rsidR="008F50FF" w:rsidRDefault="00FF36BE" w:rsidP="00120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 заключительной 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предполагаются снижение нагрузки и восстановление после нее. В этой части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гимнастики обязательн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ыми средствами</w:t>
      </w:r>
      <w:r w:rsidR="00120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упражнения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бление, гибкость,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дыхательные упражнения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простейшие танцевальные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композици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медленн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глаз</w:t>
      </w:r>
      <w:r w:rsidR="00D25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пальц</w:t>
      </w:r>
      <w:r w:rsidR="00D25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ев.</w:t>
      </w:r>
      <w:r w:rsidR="001202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AA56B90" w14:textId="65602060" w:rsidR="00120274" w:rsidRDefault="00120274" w:rsidP="00120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гимнастика 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благоприятн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воздействует 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развитие физических качеств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ециальные упражнения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обствуют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развитию гибкости, так как хорошо разогретые 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наиболее эластичны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дуясь с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ями на расслабление,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ствуют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восстановлени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организма и подготовк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его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дальнейшей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ятельности. Э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ффективност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ий ритмической 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организм определяется правильностью выполнения упражнений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зависит от овладения техникой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1BC4F86" w14:textId="23A53FF2" w:rsidR="008E338C" w:rsidRDefault="00120274" w:rsidP="00120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Правильное выполнение упражнений 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требует умения напрягать и расслаблять мышцы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необходимо для </w:t>
      </w:r>
      <w:r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вовремя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дни мышцы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выключить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F36BE" w:rsidRPr="00FF3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почувствовать, где мышцы излишне напрягаются, и уметь их расслабить. В процессе занятий с дошкольниками должны овладеть умением напрягать и расслаблять мышечное напряжение.</w:t>
      </w:r>
    </w:p>
    <w:p w14:paraId="677C99F7" w14:textId="5D9BED1E" w:rsidR="008F50FF" w:rsidRPr="008F50FF" w:rsidRDefault="008F50FF" w:rsidP="008F5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50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составлении комплексов для дошкольников следует учитывать не только уровень подготовленности детей, но и особенно психики, слабую координацию движений. Поэтому комплексы должны быть доступными, с подобранной музыкой, а их содержание, в случае необходимости, передавать образно, в игровой форме. </w:t>
      </w:r>
    </w:p>
    <w:p w14:paraId="1592F5E4" w14:textId="77777777" w:rsidR="008F50FF" w:rsidRPr="00640A90" w:rsidRDefault="008F50FF" w:rsidP="001202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8F50FF" w:rsidRPr="0064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7C3C"/>
    <w:multiLevelType w:val="hybridMultilevel"/>
    <w:tmpl w:val="B94A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E121AF"/>
    <w:multiLevelType w:val="hybridMultilevel"/>
    <w:tmpl w:val="C9623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0323099">
    <w:abstractNumId w:val="1"/>
  </w:num>
  <w:num w:numId="2" w16cid:durableId="143898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D1"/>
    <w:rsid w:val="00120274"/>
    <w:rsid w:val="002C2DD1"/>
    <w:rsid w:val="00516C9A"/>
    <w:rsid w:val="00567A0E"/>
    <w:rsid w:val="00640A90"/>
    <w:rsid w:val="007A302E"/>
    <w:rsid w:val="00855FE1"/>
    <w:rsid w:val="008E338C"/>
    <w:rsid w:val="008F50FF"/>
    <w:rsid w:val="009654D9"/>
    <w:rsid w:val="00C51307"/>
    <w:rsid w:val="00C646CB"/>
    <w:rsid w:val="00C97B99"/>
    <w:rsid w:val="00CE2F1E"/>
    <w:rsid w:val="00D25807"/>
    <w:rsid w:val="00D354A0"/>
    <w:rsid w:val="00D4147E"/>
    <w:rsid w:val="00DD418B"/>
    <w:rsid w:val="00F40694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7D42"/>
  <w15:chartTrackingRefBased/>
  <w15:docId w15:val="{876FBCF4-4B6C-40B1-B6A2-8D3DF682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Сметнева</dc:creator>
  <cp:keywords/>
  <dc:description/>
  <cp:lastModifiedBy>Александра Сметнева</cp:lastModifiedBy>
  <cp:revision>7</cp:revision>
  <dcterms:created xsi:type="dcterms:W3CDTF">2020-12-15T10:36:00Z</dcterms:created>
  <dcterms:modified xsi:type="dcterms:W3CDTF">2022-11-14T10:07:00Z</dcterms:modified>
</cp:coreProperties>
</file>