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DF7" w:rsidRDefault="00ED3DF7" w:rsidP="00ED3DF7">
      <w:pPr>
        <w:spacing w:line="270" w:lineRule="atLeast"/>
        <w:jc w:val="both"/>
        <w:rPr>
          <w:b/>
          <w:i/>
          <w:color w:val="000000"/>
          <w:sz w:val="32"/>
          <w:szCs w:val="28"/>
        </w:rPr>
      </w:pPr>
      <w:r>
        <w:rPr>
          <w:b/>
          <w:i/>
          <w:color w:val="000000"/>
          <w:sz w:val="32"/>
          <w:szCs w:val="28"/>
        </w:rPr>
        <w:t xml:space="preserve">«Влияние дидактических игр на интеллектуальное развитие </w:t>
      </w:r>
    </w:p>
    <w:p w:rsidR="00ED3DF7" w:rsidRDefault="00ED3DF7" w:rsidP="00ED3DF7">
      <w:pPr>
        <w:spacing w:line="270" w:lineRule="atLeast"/>
        <w:jc w:val="center"/>
        <w:rPr>
          <w:b/>
          <w:i/>
          <w:color w:val="000000"/>
          <w:sz w:val="32"/>
          <w:szCs w:val="28"/>
        </w:rPr>
      </w:pPr>
      <w:r>
        <w:rPr>
          <w:b/>
          <w:i/>
          <w:color w:val="000000"/>
          <w:sz w:val="32"/>
          <w:szCs w:val="28"/>
        </w:rPr>
        <w:t>дошкольников»</w:t>
      </w:r>
    </w:p>
    <w:p w:rsidR="00ED3DF7" w:rsidRDefault="00ED3DF7" w:rsidP="00ED3DF7">
      <w:pPr>
        <w:spacing w:line="270" w:lineRule="atLeast"/>
        <w:jc w:val="both"/>
        <w:rPr>
          <w:b/>
          <w:i/>
          <w:color w:val="000000"/>
          <w:sz w:val="32"/>
          <w:szCs w:val="28"/>
        </w:rPr>
      </w:pPr>
    </w:p>
    <w:p w:rsidR="00ED3DF7" w:rsidRDefault="00ED3DF7" w:rsidP="00ED3D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Игра - основной вид деятельности ребёнка в дошкольном возрасте, играя, он познаёт мир людей, играя, ребёнок развивается. </w:t>
      </w:r>
    </w:p>
    <w:p w:rsidR="00ED3DF7" w:rsidRDefault="00ED3DF7" w:rsidP="00ED3D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современной педагогике существует огромное количество развивающих игр, способных развить сенсорные, двигательные, интеллектуальные способности ребёнка. Развитие интеллекта ребенка включает в себя развитие памяти, восприятия, мышления, т.е. всех умственных способностей. Сконцентрировав своё внимание лишь на одном показателе, нельзя говорить о развитии детского интеллекта в целом. </w:t>
      </w:r>
    </w:p>
    <w:p w:rsidR="00ED3DF7" w:rsidRDefault="00ED3DF7" w:rsidP="00ED3DF7">
      <w:pPr>
        <w:jc w:val="both"/>
        <w:rPr>
          <w:rStyle w:val="apple-style-span"/>
          <w:lang w:eastAsia="en-US"/>
        </w:rPr>
      </w:pPr>
      <w:r>
        <w:rPr>
          <w:sz w:val="28"/>
          <w:szCs w:val="28"/>
        </w:rPr>
        <w:t xml:space="preserve">         Дошкольное детство-первая ступень в психическом развитии ребёнка, его подготовке к участию в жизни общества. </w:t>
      </w:r>
      <w:r>
        <w:rPr>
          <w:rStyle w:val="apple-style-span"/>
          <w:sz w:val="28"/>
          <w:szCs w:val="28"/>
        </w:rPr>
        <w:t xml:space="preserve">Дидактические игры помогают усвоению, закреплению знаний, овладению способами познавательной деятельности. Дети осваивают признаки предметов, учатся классифицировать, обобщать, сравнивать. Использование дидактической игры повышает интерес детей к занятиям, развивает сосредоточенность, обеспечивает лучшее усвоение программного материала. В дидактической игре учебные, познавательные задачи взаимосвязаны с </w:t>
      </w:r>
      <w:proofErr w:type="gramStart"/>
      <w:r>
        <w:rPr>
          <w:rStyle w:val="apple-style-span"/>
          <w:sz w:val="28"/>
          <w:szCs w:val="28"/>
        </w:rPr>
        <w:t>игровыми</w:t>
      </w:r>
      <w:proofErr w:type="gramEnd"/>
      <w:r>
        <w:rPr>
          <w:rStyle w:val="apple-style-span"/>
          <w:sz w:val="28"/>
          <w:szCs w:val="28"/>
        </w:rPr>
        <w:t xml:space="preserve">, поэтому при организации игры следует особое внимание обращать на присутствие элементов занимательности: поиска, </w:t>
      </w:r>
      <w:proofErr w:type="spellStart"/>
      <w:r>
        <w:rPr>
          <w:rStyle w:val="apple-style-span"/>
          <w:sz w:val="28"/>
          <w:szCs w:val="28"/>
        </w:rPr>
        <w:t>сюрпризности</w:t>
      </w:r>
      <w:proofErr w:type="spellEnd"/>
      <w:r>
        <w:rPr>
          <w:rStyle w:val="apple-style-span"/>
          <w:sz w:val="28"/>
          <w:szCs w:val="28"/>
        </w:rPr>
        <w:t xml:space="preserve">, отгадывания и т.п. </w:t>
      </w:r>
    </w:p>
    <w:p w:rsidR="00ED3DF7" w:rsidRDefault="00ED3DF7" w:rsidP="00ED3DF7">
      <w:pPr>
        <w:jc w:val="both"/>
      </w:pPr>
      <w:r>
        <w:rPr>
          <w:sz w:val="28"/>
          <w:szCs w:val="28"/>
        </w:rPr>
        <w:t xml:space="preserve">     Необходимость подбора разнообразных игр отнюдь не означает, что надо иметь их в большом количестве. Обилие дидактических игр и игрушек рассеивает внимание детей, не позволяет им хорошо овладеть дидактическим содержанием и правилами. При подборе игр перед детьми ставятся иногда слишком лёгкие или, наоборот, чрезмерно трудные задачи. Если по своей сложности игры не соответствуют возрасту детей, то они не могут в них играть и наоборот - слишком лёгкие задачи не возбуждают у них умственной активности. Характерные особенности дидактических игр заключаются в том, что они создаются взрослыми с целью обучения и воспитания детей. Однако, созданные в дидактических целях, они остаются играми. Ребёнка в этих играх привлекает, прежде всего, игровая ситуация, а, играя, он незаметно для себя решает дидактическую задачу. Каждая дидактическая игра включает в себя несколько элементов, а именно: дидактическую задачу, содержание, правила и игровые действия. Основным элементом дидактической игры является дидактическая задача. Все остальные элементы подчинены этой задаче и обеспечивают её выполнение.</w:t>
      </w:r>
    </w:p>
    <w:p w:rsidR="00ED3DF7" w:rsidRDefault="00ED3DF7" w:rsidP="00ED3D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Дидактические задачи разнообразны. Это может быть ознакомление с окружающим, развитие речи. Дидактические задачи могут быть связаны с закреплением элементарных математических представлений. Содержанием дидактических игр является окружающая действительность (природа, люди, их взаимоотношения, быт, труд, события общественной жизни и др.).       </w:t>
      </w:r>
    </w:p>
    <w:p w:rsidR="00ED3DF7" w:rsidRDefault="00ED3DF7" w:rsidP="00ED3D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Большая роль в дидактической игре принадлежит правилам. Они определяют, что и как должен делать в игре каждый ребёнок, указывают путь </w:t>
      </w:r>
      <w:r>
        <w:rPr>
          <w:sz w:val="28"/>
          <w:szCs w:val="28"/>
        </w:rPr>
        <w:lastRenderedPageBreak/>
        <w:t xml:space="preserve">к достижению цели. Правила помогают развивать у детей способности торможения. Они воспитывают у детей умение сдерживаться, управлять своим поведением, способствуют формированию у детей психических качеств: внимания, памяти, наблюдательности, сообразительности. </w:t>
      </w:r>
    </w:p>
    <w:p w:rsidR="00ED3DF7" w:rsidRDefault="00ED3DF7" w:rsidP="00ED3D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теории и практике дошкольного воспитания существует следующая классификация дидактических игр:</w:t>
      </w:r>
    </w:p>
    <w:p w:rsidR="00ED3DF7" w:rsidRDefault="00ED3DF7" w:rsidP="00ED3D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  С</w:t>
      </w:r>
      <w:r w:rsidRPr="006C1A93">
        <w:rPr>
          <w:sz w:val="28"/>
          <w:szCs w:val="28"/>
        </w:rPr>
        <w:t xml:space="preserve"> </w:t>
      </w:r>
      <w:r>
        <w:rPr>
          <w:sz w:val="28"/>
          <w:szCs w:val="28"/>
        </w:rPr>
        <w:t>игрушками и предметами;</w:t>
      </w:r>
    </w:p>
    <w:p w:rsidR="00ED3DF7" w:rsidRDefault="00ED3DF7" w:rsidP="00ED3D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 Настольно-печатные;</w:t>
      </w:r>
    </w:p>
    <w:p w:rsidR="00ED3DF7" w:rsidRDefault="00ED3DF7" w:rsidP="00ED3D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 Словесные.</w:t>
      </w:r>
    </w:p>
    <w:p w:rsidR="00ED3DF7" w:rsidRDefault="00ED3DF7" w:rsidP="00ED3D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Установлено, что возможности интеллектуального развития детей дошкольного возраста очень высоки: дети могут успешно познавать не только внешние, наглядные свойства предметов и явлений, но и их внутренние, существенные связи и отношения. </w:t>
      </w:r>
    </w:p>
    <w:p w:rsidR="00ED3DF7" w:rsidRDefault="00ED3DF7" w:rsidP="00ED3D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Дидактические игры - незаменимое средство обучения детей преодолению различных затруднений в умственной и нравственной деятельности. Эти игры таят в себе большие возможности и воспитательного воздействия на детей дошкольного возраста. </w:t>
      </w:r>
      <w:r>
        <w:rPr>
          <w:rStyle w:val="apple-style-span"/>
          <w:sz w:val="28"/>
          <w:szCs w:val="28"/>
        </w:rPr>
        <w:t>Игровые пособия носят обучающий, развивающий и воспитывающий характер. Они направлены, на развитие всесторонне развитой личности и раскрытия потенциальных возможностей дошколят.</w:t>
      </w:r>
    </w:p>
    <w:p w:rsidR="00533CC1" w:rsidRDefault="00533CC1" w:rsidP="00ED3DF7">
      <w:pPr>
        <w:jc w:val="both"/>
      </w:pPr>
    </w:p>
    <w:sectPr w:rsidR="00533CC1" w:rsidSect="00533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DF7"/>
    <w:rsid w:val="00533CC1"/>
    <w:rsid w:val="00ED3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D3DF7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ED3DF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Galia</dc:creator>
  <cp:lastModifiedBy>Galia</cp:lastModifiedBy>
  <cp:revision>1</cp:revision>
  <dcterms:created xsi:type="dcterms:W3CDTF">2018-02-14T08:59:00Z</dcterms:created>
  <dcterms:modified xsi:type="dcterms:W3CDTF">2018-02-14T09:07:00Z</dcterms:modified>
</cp:coreProperties>
</file>