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61" w:rsidRPr="00D76C36" w:rsidRDefault="004C6D61" w:rsidP="009C36D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36">
        <w:rPr>
          <w:rFonts w:ascii="Times New Roman" w:hAnsi="Times New Roman" w:cs="Times New Roman"/>
          <w:b/>
          <w:sz w:val="28"/>
          <w:szCs w:val="28"/>
        </w:rPr>
        <w:t>ПРЕДСТАВЛЕНИЕ ИННОВАЦИОННОГО ПЕДАГОГИЧЕСКОГО ОПЫТА</w:t>
      </w:r>
    </w:p>
    <w:p w:rsidR="004C6D61" w:rsidRPr="00D76C36" w:rsidRDefault="004C6D61" w:rsidP="009C36D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6C36">
        <w:rPr>
          <w:rFonts w:ascii="Times New Roman" w:hAnsi="Times New Roman" w:cs="Times New Roman"/>
          <w:b/>
          <w:sz w:val="28"/>
          <w:szCs w:val="28"/>
        </w:rPr>
        <w:t>Маталыгиной</w:t>
      </w:r>
      <w:proofErr w:type="spellEnd"/>
      <w:r w:rsidRPr="00D76C36">
        <w:rPr>
          <w:rFonts w:ascii="Times New Roman" w:hAnsi="Times New Roman" w:cs="Times New Roman"/>
          <w:b/>
          <w:sz w:val="28"/>
          <w:szCs w:val="28"/>
        </w:rPr>
        <w:t xml:space="preserve"> Натальи Викторовны</w:t>
      </w:r>
      <w:r w:rsidR="009C36D5">
        <w:rPr>
          <w:rFonts w:ascii="Times New Roman" w:hAnsi="Times New Roman" w:cs="Times New Roman"/>
          <w:b/>
          <w:sz w:val="28"/>
          <w:szCs w:val="28"/>
        </w:rPr>
        <w:t>,</w:t>
      </w:r>
    </w:p>
    <w:p w:rsidR="004C6D61" w:rsidRPr="00D76C36" w:rsidRDefault="004C6D61" w:rsidP="009C36D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36">
        <w:rPr>
          <w:rFonts w:ascii="Times New Roman" w:hAnsi="Times New Roman" w:cs="Times New Roman"/>
          <w:b/>
          <w:sz w:val="28"/>
          <w:szCs w:val="28"/>
        </w:rPr>
        <w:t>воспитателя</w:t>
      </w:r>
    </w:p>
    <w:p w:rsidR="004C6D61" w:rsidRPr="00D76C36" w:rsidRDefault="004C6D61" w:rsidP="009C36D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36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4C6D61" w:rsidRPr="00D76C36" w:rsidRDefault="004C6D61" w:rsidP="009C36D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36">
        <w:rPr>
          <w:rFonts w:ascii="Times New Roman" w:hAnsi="Times New Roman" w:cs="Times New Roman"/>
          <w:b/>
          <w:sz w:val="28"/>
          <w:szCs w:val="28"/>
        </w:rPr>
        <w:t>«Детский сад №91 компенсирующего  вида» г. о. Саранск</w:t>
      </w:r>
    </w:p>
    <w:p w:rsidR="004C6D61" w:rsidRPr="00D76C36" w:rsidRDefault="004C6D61" w:rsidP="003C1B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C6D61" w:rsidRPr="00D76C36" w:rsidRDefault="004C6D61" w:rsidP="003C1B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3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C6D61" w:rsidRPr="00D76C36" w:rsidRDefault="004C6D61" w:rsidP="003C1B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76C36">
        <w:rPr>
          <w:b/>
          <w:i/>
          <w:sz w:val="28"/>
          <w:szCs w:val="28"/>
        </w:rPr>
        <w:t xml:space="preserve">Тема педагогического опыта: </w:t>
      </w:r>
      <w:r w:rsidRPr="00D76C36">
        <w:rPr>
          <w:sz w:val="28"/>
          <w:szCs w:val="28"/>
          <w:bdr w:val="none" w:sz="0" w:space="0" w:color="auto" w:frame="1"/>
        </w:rPr>
        <w:t xml:space="preserve">«Развитие </w:t>
      </w:r>
      <w:r w:rsidR="009C36D5">
        <w:rPr>
          <w:sz w:val="28"/>
          <w:szCs w:val="28"/>
          <w:bdr w:val="none" w:sz="0" w:space="0" w:color="auto" w:frame="1"/>
        </w:rPr>
        <w:t>мелкой моторики рук</w:t>
      </w:r>
      <w:r w:rsidRPr="00D76C36">
        <w:rPr>
          <w:sz w:val="28"/>
          <w:szCs w:val="28"/>
          <w:bdr w:val="none" w:sz="0" w:space="0" w:color="auto" w:frame="1"/>
        </w:rPr>
        <w:t xml:space="preserve"> </w:t>
      </w:r>
      <w:r w:rsidR="009C36D5">
        <w:rPr>
          <w:sz w:val="28"/>
          <w:szCs w:val="28"/>
          <w:bdr w:val="none" w:sz="0" w:space="0" w:color="auto" w:frame="1"/>
        </w:rPr>
        <w:t xml:space="preserve">у </w:t>
      </w:r>
      <w:r w:rsidRPr="00D76C36">
        <w:rPr>
          <w:sz w:val="28"/>
          <w:szCs w:val="28"/>
          <w:bdr w:val="none" w:sz="0" w:space="0" w:color="auto" w:frame="1"/>
        </w:rPr>
        <w:t>дошкольников с тяжелыми множественными нарушениями развития»</w:t>
      </w:r>
    </w:p>
    <w:p w:rsidR="00A572D6" w:rsidRPr="00D76C36" w:rsidRDefault="00A572D6" w:rsidP="003C1BD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D76C36">
        <w:rPr>
          <w:b/>
          <w:i/>
          <w:sz w:val="28"/>
          <w:szCs w:val="28"/>
        </w:rPr>
        <w:t>Сведения об авторе</w:t>
      </w:r>
    </w:p>
    <w:p w:rsidR="00BE7775" w:rsidRDefault="00BE7775" w:rsidP="003C1BD5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A572D6" w:rsidRPr="00D76C36">
        <w:rPr>
          <w:rFonts w:ascii="Times New Roman" w:hAnsi="Times New Roman" w:cs="Times New Roman"/>
          <w:sz w:val="28"/>
          <w:szCs w:val="28"/>
        </w:rPr>
        <w:t>Маталыгина</w:t>
      </w:r>
      <w:proofErr w:type="spellEnd"/>
      <w:r w:rsidR="00A572D6" w:rsidRPr="00D76C36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0CE8">
        <w:rPr>
          <w:rFonts w:ascii="Times New Roman" w:hAnsi="Times New Roman" w:cs="Times New Roman"/>
          <w:sz w:val="28"/>
          <w:szCs w:val="28"/>
        </w:rPr>
        <w:t xml:space="preserve"> </w:t>
      </w:r>
      <w:r w:rsidRPr="00BE7775">
        <w:rPr>
          <w:rFonts w:ascii="Times New Roman" w:hAnsi="Times New Roman" w:cs="Times New Roman"/>
          <w:sz w:val="28"/>
          <w:szCs w:val="28"/>
        </w:rPr>
        <w:t xml:space="preserve">работаю </w:t>
      </w:r>
      <w:r w:rsidR="00A572D6" w:rsidRPr="00D76C36">
        <w:rPr>
          <w:rFonts w:ascii="Times New Roman" w:hAnsi="Times New Roman" w:cs="Times New Roman"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572D6" w:rsidRPr="00D76C36">
        <w:rPr>
          <w:rFonts w:ascii="Times New Roman" w:hAnsi="Times New Roman" w:cs="Times New Roman"/>
          <w:sz w:val="28"/>
          <w:szCs w:val="28"/>
        </w:rPr>
        <w:t xml:space="preserve"> </w:t>
      </w:r>
      <w:r w:rsidR="009C36D5">
        <w:rPr>
          <w:rFonts w:ascii="Times New Roman" w:hAnsi="Times New Roman" w:cs="Times New Roman"/>
          <w:sz w:val="28"/>
          <w:szCs w:val="28"/>
        </w:rPr>
        <w:t xml:space="preserve">в </w:t>
      </w:r>
      <w:r w:rsidR="00A572D6" w:rsidRPr="00D76C36">
        <w:rPr>
          <w:rFonts w:ascii="Times New Roman" w:hAnsi="Times New Roman" w:cs="Times New Roman"/>
          <w:sz w:val="28"/>
          <w:szCs w:val="28"/>
        </w:rPr>
        <w:t xml:space="preserve">МДОУ «Детский сад №91 компенсирующего вида» </w:t>
      </w:r>
      <w:proofErr w:type="gramStart"/>
      <w:r w:rsidR="00A572D6" w:rsidRPr="00D76C3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572D6" w:rsidRPr="00D76C36">
        <w:rPr>
          <w:rFonts w:ascii="Times New Roman" w:hAnsi="Times New Roman" w:cs="Times New Roman"/>
          <w:sz w:val="28"/>
          <w:szCs w:val="28"/>
        </w:rPr>
        <w:t>.о. Саранск.</w:t>
      </w:r>
      <w:r w:rsidR="009C36D5">
        <w:rPr>
          <w:rFonts w:ascii="Times New Roman" w:hAnsi="Times New Roman" w:cs="Times New Roman"/>
          <w:sz w:val="28"/>
          <w:szCs w:val="28"/>
        </w:rPr>
        <w:t xml:space="preserve"> </w:t>
      </w:r>
      <w:r w:rsidRPr="00BE7775">
        <w:rPr>
          <w:rFonts w:ascii="Times New Roman" w:hAnsi="Times New Roman" w:cs="Times New Roman"/>
          <w:sz w:val="28"/>
          <w:szCs w:val="28"/>
        </w:rPr>
        <w:t>Имею 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72D6" w:rsidRPr="00D76C36">
        <w:rPr>
          <w:rFonts w:ascii="Times New Roman" w:hAnsi="Times New Roman" w:cs="Times New Roman"/>
          <w:sz w:val="28"/>
          <w:szCs w:val="28"/>
        </w:rPr>
        <w:t xml:space="preserve">Закончила МГПИ имени М.Е. </w:t>
      </w:r>
      <w:proofErr w:type="spellStart"/>
      <w:r w:rsidR="00A572D6" w:rsidRPr="00D76C36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 1997 году по специальности «Олигофренопедагогика»</w:t>
      </w:r>
      <w:r w:rsidR="00A572D6" w:rsidRPr="00D76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дополнительной специальностью «Психология»</w:t>
      </w:r>
      <w:r w:rsidR="00A572D6" w:rsidRPr="00D76C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572D6" w:rsidRPr="00D76C36">
        <w:rPr>
          <w:rFonts w:ascii="Times New Roman" w:hAnsi="Times New Roman" w:cs="Times New Roman"/>
          <w:sz w:val="28"/>
          <w:szCs w:val="28"/>
        </w:rPr>
        <w:t xml:space="preserve"> Работаю в детском саду</w:t>
      </w:r>
      <w:r w:rsidR="009C36D5">
        <w:rPr>
          <w:rFonts w:ascii="Times New Roman" w:hAnsi="Times New Roman" w:cs="Times New Roman"/>
          <w:sz w:val="28"/>
          <w:szCs w:val="28"/>
        </w:rPr>
        <w:t xml:space="preserve"> </w:t>
      </w:r>
      <w:r w:rsidR="00A572D6" w:rsidRPr="00D76C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9C36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572D6" w:rsidRPr="00D76C36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группе компенсирующей направленности </w:t>
      </w:r>
      <w:r w:rsidR="00A572D6" w:rsidRPr="00D76C36">
        <w:rPr>
          <w:rFonts w:ascii="Times New Roman" w:hAnsi="Times New Roman" w:cs="Times New Roman"/>
          <w:sz w:val="28"/>
          <w:szCs w:val="28"/>
        </w:rPr>
        <w:t xml:space="preserve"> с дошкольниками, имеющими нарушение интеллекта.</w:t>
      </w:r>
      <w:r w:rsidR="00E90CE8">
        <w:rPr>
          <w:rFonts w:ascii="Times New Roman" w:hAnsi="Times New Roman" w:cs="Times New Roman"/>
          <w:sz w:val="28"/>
          <w:szCs w:val="28"/>
        </w:rPr>
        <w:t xml:space="preserve"> </w:t>
      </w:r>
      <w:r w:rsidRPr="00D76C36">
        <w:rPr>
          <w:rFonts w:ascii="Times New Roman" w:hAnsi="Times New Roman" w:cs="Times New Roman"/>
          <w:sz w:val="28"/>
          <w:szCs w:val="28"/>
        </w:rPr>
        <w:t>Стаж педагогической деятельности 2 года, из них 2 года в данной организации.</w:t>
      </w:r>
    </w:p>
    <w:p w:rsidR="00BE7775" w:rsidRPr="00BE7775" w:rsidRDefault="00BE7775" w:rsidP="003C1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775">
        <w:rPr>
          <w:rFonts w:ascii="Times New Roman" w:hAnsi="Times New Roman" w:cs="Times New Roman"/>
          <w:sz w:val="28"/>
          <w:szCs w:val="28"/>
        </w:rPr>
        <w:t>С учетом федерального государственного образовательного стандарта прокладываю образовательный путь и добиваюсь положительной динамики.</w:t>
      </w:r>
    </w:p>
    <w:p w:rsidR="00A572D6" w:rsidRPr="00BE7775" w:rsidRDefault="00BE7775" w:rsidP="003C1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775">
        <w:rPr>
          <w:rFonts w:ascii="Times New Roman" w:hAnsi="Times New Roman" w:cs="Times New Roman"/>
          <w:sz w:val="28"/>
          <w:szCs w:val="28"/>
        </w:rPr>
        <w:t xml:space="preserve">При работе с детьми большое внимание уделяю развитию </w:t>
      </w:r>
      <w:r>
        <w:rPr>
          <w:rFonts w:ascii="Times New Roman" w:hAnsi="Times New Roman" w:cs="Times New Roman"/>
          <w:sz w:val="28"/>
          <w:szCs w:val="28"/>
        </w:rPr>
        <w:t>мелкой моторики</w:t>
      </w:r>
      <w:r w:rsidR="009C36D5">
        <w:rPr>
          <w:rFonts w:ascii="Times New Roman" w:hAnsi="Times New Roman" w:cs="Times New Roman"/>
          <w:sz w:val="28"/>
          <w:szCs w:val="28"/>
        </w:rPr>
        <w:t xml:space="preserve"> </w:t>
      </w:r>
      <w:r w:rsidRPr="00BE77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 дошкольников с тяжелыми множественными нарушениями развития</w:t>
      </w:r>
      <w:r w:rsidRPr="00BE7775">
        <w:rPr>
          <w:rFonts w:ascii="Times New Roman" w:hAnsi="Times New Roman" w:cs="Times New Roman"/>
          <w:sz w:val="28"/>
          <w:szCs w:val="28"/>
        </w:rPr>
        <w:t>.</w:t>
      </w:r>
    </w:p>
    <w:p w:rsidR="00A572D6" w:rsidRPr="00D76C36" w:rsidRDefault="00BE7775" w:rsidP="003C1BD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1. </w:t>
      </w:r>
      <w:r w:rsidR="00A572D6" w:rsidRPr="00D76C36">
        <w:rPr>
          <w:b/>
          <w:bCs/>
          <w:i/>
          <w:sz w:val="28"/>
          <w:szCs w:val="28"/>
        </w:rPr>
        <w:t xml:space="preserve">Актуальность </w:t>
      </w:r>
    </w:p>
    <w:p w:rsidR="00A572D6" w:rsidRPr="00D76C36" w:rsidRDefault="00A572D6" w:rsidP="003C1B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76C36">
        <w:rPr>
          <w:sz w:val="28"/>
          <w:szCs w:val="28"/>
          <w:bdr w:val="none" w:sz="0" w:space="0" w:color="auto" w:frame="1"/>
        </w:rPr>
        <w:t>В настоящее время с введением федеральных государственных образовательных стандартов дети с тяжелыми множественными нарушениями развития (ТМНР) получили возможность обуч</w:t>
      </w:r>
      <w:r w:rsidR="00BE7775">
        <w:rPr>
          <w:sz w:val="28"/>
          <w:szCs w:val="28"/>
          <w:bdr w:val="none" w:sz="0" w:space="0" w:color="auto" w:frame="1"/>
        </w:rPr>
        <w:t>ения</w:t>
      </w:r>
      <w:r w:rsidR="006F264F">
        <w:rPr>
          <w:sz w:val="28"/>
          <w:szCs w:val="28"/>
          <w:bdr w:val="none" w:sz="0" w:space="0" w:color="auto" w:frame="1"/>
        </w:rPr>
        <w:t xml:space="preserve"> в образовательных учреждениях</w:t>
      </w:r>
      <w:r w:rsidRPr="00D76C36">
        <w:rPr>
          <w:sz w:val="28"/>
          <w:szCs w:val="28"/>
          <w:bdr w:val="none" w:sz="0" w:space="0" w:color="auto" w:frame="1"/>
        </w:rPr>
        <w:t>.</w:t>
      </w:r>
      <w:r w:rsidR="006F264F">
        <w:rPr>
          <w:sz w:val="28"/>
          <w:szCs w:val="28"/>
          <w:bdr w:val="none" w:sz="0" w:space="0" w:color="auto" w:frame="1"/>
        </w:rPr>
        <w:t xml:space="preserve"> </w:t>
      </w:r>
      <w:r w:rsidR="00BE7775" w:rsidRPr="00BE7775">
        <w:rPr>
          <w:sz w:val="28"/>
          <w:szCs w:val="28"/>
          <w:bdr w:val="none" w:sz="0" w:space="0" w:color="auto" w:frame="1"/>
        </w:rPr>
        <w:t>ТМНР</w:t>
      </w:r>
      <w:r w:rsidRPr="00D76C36">
        <w:rPr>
          <w:sz w:val="28"/>
          <w:szCs w:val="28"/>
          <w:bdr w:val="none" w:sz="0" w:space="0" w:color="auto" w:frame="1"/>
        </w:rPr>
        <w:t xml:space="preserve"> согласно отечественны</w:t>
      </w:r>
      <w:r w:rsidR="00BE7775">
        <w:rPr>
          <w:sz w:val="28"/>
          <w:szCs w:val="28"/>
          <w:bdr w:val="none" w:sz="0" w:space="0" w:color="auto" w:frame="1"/>
        </w:rPr>
        <w:t>м</w:t>
      </w:r>
      <w:r w:rsidRPr="00D76C36">
        <w:rPr>
          <w:sz w:val="28"/>
          <w:szCs w:val="28"/>
          <w:bdr w:val="none" w:sz="0" w:space="0" w:color="auto" w:frame="1"/>
        </w:rPr>
        <w:t xml:space="preserve"> и зарубежны</w:t>
      </w:r>
      <w:r w:rsidR="00BE7775">
        <w:rPr>
          <w:sz w:val="28"/>
          <w:szCs w:val="28"/>
          <w:bdr w:val="none" w:sz="0" w:space="0" w:color="auto" w:frame="1"/>
        </w:rPr>
        <w:t>м</w:t>
      </w:r>
      <w:r w:rsidRPr="00D76C36">
        <w:rPr>
          <w:sz w:val="28"/>
          <w:szCs w:val="28"/>
          <w:bdr w:val="none" w:sz="0" w:space="0" w:color="auto" w:frame="1"/>
        </w:rPr>
        <w:t xml:space="preserve"> исследовани</w:t>
      </w:r>
      <w:r w:rsidR="00BE7775">
        <w:rPr>
          <w:sz w:val="28"/>
          <w:szCs w:val="28"/>
          <w:bdr w:val="none" w:sz="0" w:space="0" w:color="auto" w:frame="1"/>
        </w:rPr>
        <w:t>ям</w:t>
      </w:r>
      <w:r w:rsidRPr="00D76C36">
        <w:rPr>
          <w:sz w:val="28"/>
          <w:szCs w:val="28"/>
          <w:bdr w:val="none" w:sz="0" w:space="0" w:color="auto" w:frame="1"/>
        </w:rPr>
        <w:t xml:space="preserve"> является специфически-целостным феноменом, </w:t>
      </w:r>
      <w:r w:rsidR="00BE7775">
        <w:rPr>
          <w:sz w:val="28"/>
          <w:szCs w:val="28"/>
          <w:bdr w:val="none" w:sz="0" w:space="0" w:color="auto" w:frame="1"/>
        </w:rPr>
        <w:t xml:space="preserve">который </w:t>
      </w:r>
      <w:r w:rsidRPr="00D76C36">
        <w:rPr>
          <w:sz w:val="28"/>
          <w:szCs w:val="28"/>
          <w:bdr w:val="none" w:sz="0" w:space="0" w:color="auto" w:frame="1"/>
        </w:rPr>
        <w:t>характеризу</w:t>
      </w:r>
      <w:r w:rsidR="00BE7775">
        <w:rPr>
          <w:sz w:val="28"/>
          <w:szCs w:val="28"/>
          <w:bdr w:val="none" w:sz="0" w:space="0" w:color="auto" w:frame="1"/>
        </w:rPr>
        <w:t>ет</w:t>
      </w:r>
      <w:r w:rsidRPr="00D76C36">
        <w:rPr>
          <w:sz w:val="28"/>
          <w:szCs w:val="28"/>
          <w:bdr w:val="none" w:sz="0" w:space="0" w:color="auto" w:frame="1"/>
        </w:rPr>
        <w:t xml:space="preserve"> принципиально особую ситуацию развития.</w:t>
      </w:r>
    </w:p>
    <w:p w:rsidR="00A572D6" w:rsidRPr="00D76C36" w:rsidRDefault="00BE7775" w:rsidP="003C1B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ТМНР </w:t>
      </w:r>
      <w:r w:rsidR="00A572D6" w:rsidRPr="00D76C36">
        <w:rPr>
          <w:sz w:val="28"/>
          <w:szCs w:val="28"/>
          <w:bdr w:val="none" w:sz="0" w:space="0" w:color="auto" w:frame="1"/>
        </w:rPr>
        <w:t xml:space="preserve">возникает вследствие органического поражения ЦНС в результате недоразвития или повреждения мозга преимущественно в раннем развитии. Поражение ЦНС при </w:t>
      </w:r>
      <w:r w:rsidR="006F0D2A" w:rsidRPr="006F0D2A">
        <w:rPr>
          <w:sz w:val="28"/>
          <w:szCs w:val="28"/>
          <w:bdr w:val="none" w:sz="0" w:space="0" w:color="auto" w:frame="1"/>
        </w:rPr>
        <w:t xml:space="preserve">ТМНР </w:t>
      </w:r>
      <w:r w:rsidR="00A572D6" w:rsidRPr="00D76C36">
        <w:rPr>
          <w:sz w:val="28"/>
          <w:szCs w:val="28"/>
          <w:bdr w:val="none" w:sz="0" w:space="0" w:color="auto" w:frame="1"/>
        </w:rPr>
        <w:t>носит сложный характер, при котором страдают</w:t>
      </w:r>
      <w:r w:rsidR="006F0D2A">
        <w:rPr>
          <w:sz w:val="28"/>
          <w:szCs w:val="28"/>
          <w:bdr w:val="none" w:sz="0" w:space="0" w:color="auto" w:frame="1"/>
        </w:rPr>
        <w:t xml:space="preserve"> не </w:t>
      </w:r>
      <w:r w:rsidR="006F0D2A">
        <w:rPr>
          <w:sz w:val="28"/>
          <w:szCs w:val="28"/>
          <w:bdr w:val="none" w:sz="0" w:space="0" w:color="auto" w:frame="1"/>
        </w:rPr>
        <w:lastRenderedPageBreak/>
        <w:t xml:space="preserve">только </w:t>
      </w:r>
      <w:r w:rsidR="00A572D6" w:rsidRPr="00D76C36">
        <w:rPr>
          <w:sz w:val="28"/>
          <w:szCs w:val="28"/>
          <w:bdr w:val="none" w:sz="0" w:space="0" w:color="auto" w:frame="1"/>
        </w:rPr>
        <w:t xml:space="preserve"> интеллект, </w:t>
      </w:r>
      <w:r w:rsidR="006F0D2A">
        <w:rPr>
          <w:sz w:val="28"/>
          <w:szCs w:val="28"/>
          <w:bdr w:val="none" w:sz="0" w:space="0" w:color="auto" w:frame="1"/>
        </w:rPr>
        <w:t xml:space="preserve">но и </w:t>
      </w:r>
      <w:r w:rsidR="00A572D6" w:rsidRPr="00D76C36">
        <w:rPr>
          <w:sz w:val="28"/>
          <w:szCs w:val="28"/>
          <w:bdr w:val="none" w:sz="0" w:space="0" w:color="auto" w:frame="1"/>
        </w:rPr>
        <w:t>речь, общая и мелкая моторика, поведение, сенсорная сфера. </w:t>
      </w:r>
    </w:p>
    <w:p w:rsidR="006F0D2A" w:rsidRDefault="00A572D6" w:rsidP="003C1B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76C36">
        <w:rPr>
          <w:sz w:val="28"/>
          <w:szCs w:val="28"/>
          <w:bdr w:val="none" w:sz="0" w:space="0" w:color="auto" w:frame="1"/>
        </w:rPr>
        <w:t xml:space="preserve">Основным в клинической картине ТМНР является умственная отсталость. </w:t>
      </w:r>
      <w:proofErr w:type="gramStart"/>
      <w:r w:rsidRPr="00D76C36">
        <w:rPr>
          <w:sz w:val="28"/>
          <w:szCs w:val="28"/>
          <w:bdr w:val="none" w:sz="0" w:space="0" w:color="auto" w:frame="1"/>
        </w:rPr>
        <w:t>Кроме того, в разных сочетаниях выявляются: двигательные нарушения (ДЦП разной формы и степени тяжести); тяжелые нарушения речи (</w:t>
      </w:r>
      <w:proofErr w:type="spellStart"/>
      <w:r w:rsidRPr="00D76C36">
        <w:rPr>
          <w:sz w:val="28"/>
          <w:szCs w:val="28"/>
          <w:bdr w:val="none" w:sz="0" w:space="0" w:color="auto" w:frame="1"/>
        </w:rPr>
        <w:t>несформированность</w:t>
      </w:r>
      <w:proofErr w:type="spellEnd"/>
      <w:r w:rsidRPr="00D76C36">
        <w:rPr>
          <w:sz w:val="28"/>
          <w:szCs w:val="28"/>
          <w:bdr w:val="none" w:sz="0" w:space="0" w:color="auto" w:frame="1"/>
        </w:rPr>
        <w:t xml:space="preserve"> языковых средств), нарушения функций анализаторных систем (зрения, слуха, тактильной чувствительности); повышенная судорожная готовность (</w:t>
      </w:r>
      <w:proofErr w:type="spellStart"/>
      <w:r w:rsidRPr="00D76C36">
        <w:rPr>
          <w:sz w:val="28"/>
          <w:szCs w:val="28"/>
          <w:bdr w:val="none" w:sz="0" w:space="0" w:color="auto" w:frame="1"/>
        </w:rPr>
        <w:t>эписиндром</w:t>
      </w:r>
      <w:proofErr w:type="spellEnd"/>
      <w:r w:rsidRPr="00D76C36">
        <w:rPr>
          <w:sz w:val="28"/>
          <w:szCs w:val="28"/>
          <w:bdr w:val="none" w:sz="0" w:space="0" w:color="auto" w:frame="1"/>
        </w:rPr>
        <w:t xml:space="preserve">); расстройства эмоционально-волевой сферы (нарушения регуляции поведения и др.); аутистические расстройства (стереотипные действия, нарушение коммуникации, взаимодействия, социального поведения). </w:t>
      </w:r>
      <w:proofErr w:type="gramEnd"/>
    </w:p>
    <w:p w:rsidR="00A572D6" w:rsidRPr="00D76C36" w:rsidRDefault="00A572D6" w:rsidP="003C1B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76C36">
        <w:rPr>
          <w:sz w:val="28"/>
          <w:szCs w:val="28"/>
          <w:bdr w:val="none" w:sz="0" w:space="0" w:color="auto" w:frame="1"/>
        </w:rPr>
        <w:t>Недоразвитие мелкой моторики вызывает значительн</w:t>
      </w:r>
      <w:r w:rsidR="006F0D2A">
        <w:rPr>
          <w:sz w:val="28"/>
          <w:szCs w:val="28"/>
          <w:bdr w:val="none" w:sz="0" w:space="0" w:color="auto" w:frame="1"/>
        </w:rPr>
        <w:t>ые</w:t>
      </w:r>
      <w:r w:rsidRPr="00D76C36">
        <w:rPr>
          <w:sz w:val="28"/>
          <w:szCs w:val="28"/>
          <w:bdr w:val="none" w:sz="0" w:space="0" w:color="auto" w:frame="1"/>
        </w:rPr>
        <w:t xml:space="preserve"> затруднен</w:t>
      </w:r>
      <w:r w:rsidR="006F0D2A">
        <w:rPr>
          <w:sz w:val="28"/>
          <w:szCs w:val="28"/>
          <w:bdr w:val="none" w:sz="0" w:space="0" w:color="auto" w:frame="1"/>
        </w:rPr>
        <w:t>ия</w:t>
      </w:r>
      <w:r w:rsidRPr="00D76C36">
        <w:rPr>
          <w:sz w:val="28"/>
          <w:szCs w:val="28"/>
          <w:bdr w:val="none" w:sz="0" w:space="0" w:color="auto" w:frame="1"/>
        </w:rPr>
        <w:t xml:space="preserve"> у детей</w:t>
      </w:r>
      <w:r w:rsidR="006F0D2A">
        <w:rPr>
          <w:sz w:val="28"/>
          <w:szCs w:val="28"/>
          <w:bdr w:val="none" w:sz="0" w:space="0" w:color="auto" w:frame="1"/>
        </w:rPr>
        <w:t xml:space="preserve"> с ТМНР</w:t>
      </w:r>
      <w:r w:rsidRPr="00D76C36">
        <w:rPr>
          <w:sz w:val="28"/>
          <w:szCs w:val="28"/>
          <w:bdr w:val="none" w:sz="0" w:space="0" w:color="auto" w:frame="1"/>
        </w:rPr>
        <w:t xml:space="preserve"> в процессе </w:t>
      </w:r>
      <w:r w:rsidR="006F0D2A">
        <w:rPr>
          <w:sz w:val="28"/>
          <w:szCs w:val="28"/>
          <w:bdr w:val="none" w:sz="0" w:space="0" w:color="auto" w:frame="1"/>
        </w:rPr>
        <w:t xml:space="preserve">воспитания и </w:t>
      </w:r>
      <w:r w:rsidRPr="00D76C36">
        <w:rPr>
          <w:sz w:val="28"/>
          <w:szCs w:val="28"/>
          <w:bdr w:val="none" w:sz="0" w:space="0" w:color="auto" w:frame="1"/>
        </w:rPr>
        <w:t xml:space="preserve">обучения, что, в свою очередь, влечет за собой </w:t>
      </w:r>
      <w:r w:rsidR="006F0D2A">
        <w:rPr>
          <w:sz w:val="28"/>
          <w:szCs w:val="28"/>
          <w:bdr w:val="none" w:sz="0" w:space="0" w:color="auto" w:frame="1"/>
        </w:rPr>
        <w:t>существенные</w:t>
      </w:r>
      <w:r w:rsidRPr="00D76C36">
        <w:rPr>
          <w:sz w:val="28"/>
          <w:szCs w:val="28"/>
          <w:bdr w:val="none" w:sz="0" w:space="0" w:color="auto" w:frame="1"/>
        </w:rPr>
        <w:t xml:space="preserve"> трудности в учебной деятельности.</w:t>
      </w:r>
    </w:p>
    <w:p w:rsidR="00A572D6" w:rsidRPr="00D76C36" w:rsidRDefault="006F0D2A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</w:t>
      </w:r>
      <w:r w:rsidR="00A572D6" w:rsidRPr="00D76C36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Основная идея опыта</w:t>
      </w:r>
    </w:p>
    <w:p w:rsidR="006F0D2A" w:rsidRDefault="006F0D2A" w:rsidP="003C1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F0D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Поэтому, я выбрала направление своей педагогической деятельности</w:t>
      </w:r>
      <w:r w:rsidR="009C36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р</w:t>
      </w:r>
      <w:r w:rsidRPr="006F0D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азвитие мелкой моторики рук у дошкольников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572D6" w:rsidRPr="00D76C36" w:rsidRDefault="00A572D6" w:rsidP="003C1BD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6C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Данная категория детей с трудом овладевает всеми приемами по развитию мелкой моторики, все полученные умения и навыки у них быстро распадаются, если не происходит работа по их закреплению. </w:t>
      </w:r>
      <w:r w:rsidR="00B56D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Воспитанники </w:t>
      </w:r>
      <w:r w:rsidRPr="00D76C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быстро забы</w:t>
      </w:r>
      <w:r w:rsidR="00D7301B" w:rsidRPr="00D76C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вают проделанные действия, из–</w:t>
      </w:r>
      <w:r w:rsidRPr="00D76C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 этого постоянно приходится возвращаться на шаг назад. При выполнении нового задания они долгое время не могут сосредоточиться на последовательности в выполнении упражнения. Нарушения моторики рук  </w:t>
      </w:r>
      <w:r w:rsidRPr="00D76C36">
        <w:rPr>
          <w:rFonts w:ascii="Times New Roman" w:hAnsi="Times New Roman" w:cs="Times New Roman"/>
          <w:sz w:val="28"/>
          <w:szCs w:val="28"/>
        </w:rPr>
        <w:t xml:space="preserve">обусловливает низкий уровень интеллектуальных способностей, речевой деятельности, а самое главное </w:t>
      </w:r>
      <w:r w:rsidR="00B56DBD">
        <w:rPr>
          <w:rFonts w:ascii="Times New Roman" w:hAnsi="Times New Roman" w:cs="Times New Roman"/>
          <w:sz w:val="28"/>
          <w:szCs w:val="28"/>
        </w:rPr>
        <w:t>психо</w:t>
      </w:r>
      <w:r w:rsidRPr="00D76C36">
        <w:rPr>
          <w:rFonts w:ascii="Times New Roman" w:hAnsi="Times New Roman" w:cs="Times New Roman"/>
          <w:sz w:val="28"/>
          <w:szCs w:val="28"/>
        </w:rPr>
        <w:t>физического развития детей с ТМНР.</w:t>
      </w:r>
      <w:r w:rsidRPr="00D76C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Поэтому </w:t>
      </w:r>
      <w:r w:rsidR="00B56D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воспитанники </w:t>
      </w:r>
      <w:r w:rsidRPr="00D76C3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данной категории нуждаются в специально организованном обучении, </w:t>
      </w:r>
      <w:r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играх, упражнениях</w:t>
      </w:r>
      <w:r w:rsidR="00D7301B"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развитие мелкой моторики рук в</w:t>
      </w:r>
      <w:r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разных видах продуктивной деятельности (рис</w:t>
      </w:r>
      <w:r w:rsidR="00D7301B"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>ование, лепка, конструирование),а так же в свободной деятельности.</w:t>
      </w:r>
    </w:p>
    <w:p w:rsidR="00A572D6" w:rsidRPr="00D76C36" w:rsidRDefault="00A572D6" w:rsidP="003C1B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2F2F2"/>
        </w:rPr>
      </w:pPr>
      <w:r w:rsidRPr="00D76C36">
        <w:rPr>
          <w:rFonts w:ascii="Times New Roman" w:eastAsia="Times New Roman" w:hAnsi="Times New Roman" w:cs="Times New Roman"/>
          <w:sz w:val="28"/>
          <w:szCs w:val="28"/>
        </w:rPr>
        <w:t>В связи с тем, что дети быстр</w:t>
      </w:r>
      <w:r w:rsidR="00B56DBD">
        <w:rPr>
          <w:rFonts w:ascii="Times New Roman" w:eastAsia="Times New Roman" w:hAnsi="Times New Roman" w:cs="Times New Roman"/>
          <w:sz w:val="28"/>
          <w:szCs w:val="28"/>
        </w:rPr>
        <w:t>о утомляются, часто отвлекаются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2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 xml:space="preserve">занятие </w:t>
      </w:r>
      <w:r w:rsidR="00B56DBD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игровой форме, которое 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>состоит из трех частей:</w:t>
      </w:r>
    </w:p>
    <w:p w:rsidR="00A572D6" w:rsidRPr="00D76C36" w:rsidRDefault="00B56DBD" w:rsidP="003C1BD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Пальчиковые игры.</w:t>
      </w:r>
    </w:p>
    <w:p w:rsidR="00A572D6" w:rsidRPr="00D76C36" w:rsidRDefault="00B56DBD" w:rsidP="003C1BD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r w:rsidR="00A572D6" w:rsidRPr="00D76C36">
        <w:rPr>
          <w:rFonts w:ascii="Times New Roman" w:eastAsia="Times New Roman" w:hAnsi="Times New Roman" w:cs="Times New Roman"/>
          <w:sz w:val="28"/>
          <w:szCs w:val="28"/>
        </w:rPr>
        <w:t>идактические игры и упраж</w:t>
      </w:r>
      <w:r>
        <w:rPr>
          <w:rFonts w:ascii="Times New Roman" w:eastAsia="Times New Roman" w:hAnsi="Times New Roman" w:cs="Times New Roman"/>
          <w:sz w:val="28"/>
          <w:szCs w:val="28"/>
        </w:rPr>
        <w:t>нения.</w:t>
      </w:r>
      <w:r w:rsidR="00A572D6" w:rsidRPr="00D76C36">
        <w:rPr>
          <w:rFonts w:ascii="Times New Roman" w:eastAsia="Times New Roman" w:hAnsi="Times New Roman" w:cs="Times New Roman"/>
          <w:sz w:val="28"/>
          <w:szCs w:val="28"/>
        </w:rPr>
        <w:t>       </w:t>
      </w:r>
    </w:p>
    <w:p w:rsidR="00B56DBD" w:rsidRDefault="00B56DBD" w:rsidP="003C1BD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572D6" w:rsidRPr="00D76C36">
        <w:rPr>
          <w:rFonts w:ascii="Times New Roman" w:eastAsia="Times New Roman" w:hAnsi="Times New Roman" w:cs="Times New Roman"/>
          <w:sz w:val="28"/>
          <w:szCs w:val="28"/>
        </w:rPr>
        <w:t>рактическая деятельность.</w:t>
      </w:r>
    </w:p>
    <w:p w:rsidR="00A572D6" w:rsidRPr="00B56DBD" w:rsidRDefault="00A572D6" w:rsidP="003C1B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DBD">
        <w:rPr>
          <w:rFonts w:ascii="Times New Roman" w:eastAsia="Times New Roman" w:hAnsi="Times New Roman"/>
          <w:sz w:val="28"/>
          <w:szCs w:val="28"/>
        </w:rPr>
        <w:t xml:space="preserve"> Все части занятия </w:t>
      </w:r>
      <w:r w:rsidR="00B56DBD">
        <w:rPr>
          <w:rFonts w:ascii="Times New Roman" w:eastAsia="Times New Roman" w:hAnsi="Times New Roman"/>
          <w:sz w:val="28"/>
          <w:szCs w:val="28"/>
        </w:rPr>
        <w:t xml:space="preserve">объединены </w:t>
      </w:r>
      <w:r w:rsidRPr="00B56DBD">
        <w:rPr>
          <w:rFonts w:ascii="Times New Roman" w:eastAsia="Times New Roman" w:hAnsi="Times New Roman"/>
          <w:sz w:val="28"/>
          <w:szCs w:val="28"/>
        </w:rPr>
        <w:t xml:space="preserve"> одной темой.</w:t>
      </w:r>
    </w:p>
    <w:p w:rsidR="00A572D6" w:rsidRPr="00AA6277" w:rsidRDefault="00B56DBD" w:rsidP="003C1B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6277">
        <w:rPr>
          <w:rFonts w:ascii="Times New Roman" w:eastAsia="Times New Roman" w:hAnsi="Times New Roman" w:cs="Times New Roman"/>
          <w:bCs/>
          <w:i/>
          <w:sz w:val="28"/>
          <w:szCs w:val="28"/>
        </w:rPr>
        <w:t>Основные т</w:t>
      </w:r>
      <w:r w:rsidR="00A572D6" w:rsidRPr="00AA6277">
        <w:rPr>
          <w:rFonts w:ascii="Times New Roman" w:eastAsia="Times New Roman" w:hAnsi="Times New Roman" w:cs="Times New Roman"/>
          <w:bCs/>
          <w:i/>
          <w:sz w:val="28"/>
          <w:szCs w:val="28"/>
        </w:rPr>
        <w:t>ребования к организации работы</w:t>
      </w:r>
      <w:r w:rsidRPr="00AA6277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A572D6" w:rsidRPr="00D76C36" w:rsidRDefault="00A572D6" w:rsidP="003C1BD5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sz w:val="28"/>
          <w:szCs w:val="28"/>
        </w:rPr>
        <w:t>Учёт индивидуальных особенностей развития  ребёнка, его потенциальные возможности.</w:t>
      </w:r>
    </w:p>
    <w:p w:rsidR="00A572D6" w:rsidRPr="00D76C36" w:rsidRDefault="00026212" w:rsidP="003C1BD5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>остепенно</w:t>
      </w:r>
      <w:r>
        <w:rPr>
          <w:rFonts w:ascii="Times New Roman" w:eastAsia="Times New Roman" w:hAnsi="Times New Roman" w:cs="Times New Roman"/>
          <w:sz w:val="28"/>
          <w:szCs w:val="28"/>
        </w:rPr>
        <w:t>е усложнение заданий</w:t>
      </w:r>
      <w:r w:rsidR="00A572D6" w:rsidRPr="00D76C36">
        <w:rPr>
          <w:rFonts w:ascii="Times New Roman" w:eastAsia="Times New Roman" w:hAnsi="Times New Roman" w:cs="Times New Roman"/>
          <w:sz w:val="28"/>
          <w:szCs w:val="28"/>
        </w:rPr>
        <w:t xml:space="preserve"> «от </w:t>
      </w:r>
      <w:proofErr w:type="gramStart"/>
      <w:r w:rsidR="00A572D6" w:rsidRPr="00D76C36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proofErr w:type="gramEnd"/>
      <w:r w:rsidR="00A572D6" w:rsidRPr="00D76C36">
        <w:rPr>
          <w:rFonts w:ascii="Times New Roman" w:eastAsia="Times New Roman" w:hAnsi="Times New Roman" w:cs="Times New Roman"/>
          <w:sz w:val="28"/>
          <w:szCs w:val="28"/>
        </w:rPr>
        <w:t xml:space="preserve"> к сложному».</w:t>
      </w:r>
    </w:p>
    <w:p w:rsidR="00A572D6" w:rsidRPr="00D76C36" w:rsidRDefault="00A572D6" w:rsidP="003C1BD5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sz w:val="28"/>
          <w:szCs w:val="28"/>
        </w:rPr>
        <w:t>Соблюдение мер безопасного использования предметов в процессе работы.</w:t>
      </w:r>
    </w:p>
    <w:p w:rsidR="006D0250" w:rsidRPr="00D76C36" w:rsidRDefault="006D0250" w:rsidP="003C1BD5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sz w:val="28"/>
          <w:szCs w:val="28"/>
        </w:rPr>
        <w:t>Использование художественного слова (</w:t>
      </w:r>
      <w:r w:rsidR="000049BC" w:rsidRPr="00D76C36">
        <w:rPr>
          <w:rFonts w:ascii="Times New Roman" w:eastAsia="Times New Roman" w:hAnsi="Times New Roman" w:cs="Times New Roman"/>
          <w:sz w:val="28"/>
          <w:szCs w:val="28"/>
        </w:rPr>
        <w:t xml:space="preserve">стихи, 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>потешки, прибаутки).</w:t>
      </w:r>
    </w:p>
    <w:p w:rsidR="006D0250" w:rsidRPr="00D76C36" w:rsidRDefault="00B56DBD" w:rsidP="003C1BD5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="006D0250" w:rsidRPr="00D76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0250" w:rsidRPr="000049BC" w:rsidRDefault="000049BC" w:rsidP="003C1BD5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9BC">
        <w:rPr>
          <w:rFonts w:ascii="Times New Roman" w:eastAsia="Times New Roman" w:hAnsi="Times New Roman" w:cs="Times New Roman"/>
          <w:sz w:val="28"/>
          <w:szCs w:val="28"/>
        </w:rPr>
        <w:t>Гигиеничность, эстетичность</w:t>
      </w:r>
      <w:r w:rsidR="00CF3DB5" w:rsidRPr="000049BC">
        <w:rPr>
          <w:rFonts w:ascii="Times New Roman" w:eastAsia="Times New Roman" w:hAnsi="Times New Roman" w:cs="Times New Roman"/>
          <w:sz w:val="28"/>
          <w:szCs w:val="28"/>
        </w:rPr>
        <w:t>, привлекательн</w:t>
      </w:r>
      <w:r w:rsidRPr="000049BC">
        <w:rPr>
          <w:rFonts w:ascii="Times New Roman" w:eastAsia="Times New Roman" w:hAnsi="Times New Roman" w:cs="Times New Roman"/>
          <w:sz w:val="28"/>
          <w:szCs w:val="28"/>
        </w:rPr>
        <w:t>ость п</w:t>
      </w:r>
      <w:r w:rsidR="006D0250" w:rsidRPr="000049BC">
        <w:rPr>
          <w:rFonts w:ascii="Times New Roman" w:eastAsia="Times New Roman" w:hAnsi="Times New Roman" w:cs="Times New Roman"/>
          <w:sz w:val="28"/>
          <w:szCs w:val="28"/>
        </w:rPr>
        <w:t>редмет</w:t>
      </w:r>
      <w:r w:rsidRPr="000049BC">
        <w:rPr>
          <w:rFonts w:ascii="Times New Roman" w:eastAsia="Times New Roman" w:hAnsi="Times New Roman" w:cs="Times New Roman"/>
          <w:sz w:val="28"/>
          <w:szCs w:val="28"/>
        </w:rPr>
        <w:t>ов и материалов.</w:t>
      </w:r>
    </w:p>
    <w:p w:rsidR="006D0250" w:rsidRPr="00D76C36" w:rsidRDefault="000049BC" w:rsidP="003C1BD5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Многократность повторения</w:t>
      </w:r>
      <w:r w:rsidR="006D0250" w:rsidRPr="00D76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0250" w:rsidRPr="00D76C36" w:rsidRDefault="000049BC" w:rsidP="003C1BD5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D0250" w:rsidRPr="00D76C36">
        <w:rPr>
          <w:rFonts w:ascii="Times New Roman" w:eastAsia="Times New Roman" w:hAnsi="Times New Roman" w:cs="Times New Roman"/>
          <w:sz w:val="28"/>
          <w:szCs w:val="28"/>
        </w:rPr>
        <w:t>оказ, совместные действия, инструкция.</w:t>
      </w:r>
    </w:p>
    <w:p w:rsidR="004C6D61" w:rsidRPr="00D76C36" w:rsidRDefault="000049BC" w:rsidP="003C1BD5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П</w:t>
      </w:r>
      <w:r w:rsidR="006D0250" w:rsidRPr="00D76C36">
        <w:rPr>
          <w:sz w:val="28"/>
          <w:szCs w:val="28"/>
        </w:rPr>
        <w:t>оощр</w:t>
      </w:r>
      <w:r w:rsidR="00B56DBD">
        <w:rPr>
          <w:sz w:val="28"/>
          <w:szCs w:val="28"/>
        </w:rPr>
        <w:t>ение</w:t>
      </w:r>
      <w:r w:rsidR="006D0250" w:rsidRPr="00D76C36">
        <w:rPr>
          <w:sz w:val="28"/>
          <w:szCs w:val="28"/>
        </w:rPr>
        <w:t xml:space="preserve"> детей</w:t>
      </w:r>
      <w:r w:rsidR="00B56DBD">
        <w:rPr>
          <w:sz w:val="28"/>
          <w:szCs w:val="28"/>
        </w:rPr>
        <w:t>.</w:t>
      </w:r>
    </w:p>
    <w:p w:rsidR="00A572D6" w:rsidRPr="00D76C36" w:rsidRDefault="00B56DBD" w:rsidP="003C1B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 </w:t>
      </w:r>
      <w:r w:rsidR="00A572D6" w:rsidRPr="00D76C3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Теоретическая база </w:t>
      </w:r>
      <w:r w:rsidR="00AA6277">
        <w:rPr>
          <w:rFonts w:ascii="Times New Roman" w:hAnsi="Times New Roman" w:cs="Times New Roman"/>
          <w:b/>
          <w:bCs/>
          <w:i/>
          <w:sz w:val="28"/>
          <w:szCs w:val="28"/>
        </w:rPr>
        <w:t>опыта</w:t>
      </w:r>
    </w:p>
    <w:p w:rsidR="00AA6277" w:rsidRDefault="00AA6277" w:rsidP="003C1BD5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277">
        <w:rPr>
          <w:rFonts w:ascii="Times New Roman" w:eastAsia="Times New Roman" w:hAnsi="Times New Roman" w:cs="Times New Roman"/>
          <w:sz w:val="28"/>
          <w:szCs w:val="28"/>
        </w:rPr>
        <w:t xml:space="preserve">Теоретической базой моего педагогического опыта являются </w:t>
      </w:r>
      <w:r>
        <w:rPr>
          <w:rFonts w:ascii="Times New Roman" w:eastAsia="Times New Roman" w:hAnsi="Times New Roman" w:cs="Times New Roman"/>
          <w:sz w:val="28"/>
          <w:szCs w:val="28"/>
        </w:rPr>
        <w:t>источники,</w:t>
      </w:r>
      <w:r w:rsidRPr="00AA6277">
        <w:rPr>
          <w:rFonts w:ascii="Times New Roman" w:eastAsia="Times New Roman" w:hAnsi="Times New Roman" w:cs="Times New Roman"/>
          <w:sz w:val="28"/>
          <w:szCs w:val="28"/>
        </w:rPr>
        <w:t xml:space="preserve"> в которых описаны: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AA6277">
        <w:rPr>
          <w:rFonts w:ascii="Times New Roman" w:eastAsia="Times New Roman" w:hAnsi="Times New Roman" w:cs="Times New Roman"/>
          <w:sz w:val="28"/>
          <w:szCs w:val="28"/>
        </w:rPr>
        <w:t>оррекция развития мелкой моторики и осязания у детей с особыми образовательными потребностями</w:t>
      </w:r>
      <w:r>
        <w:rPr>
          <w:rFonts w:ascii="Times New Roman" w:eastAsia="Times New Roman" w:hAnsi="Times New Roman" w:cs="Times New Roman"/>
          <w:sz w:val="28"/>
          <w:szCs w:val="28"/>
        </w:rPr>
        <w:t>, развитие речи,</w:t>
      </w:r>
      <w:r w:rsidRPr="00AA6277">
        <w:rPr>
          <w:rFonts w:ascii="Times New Roman" w:eastAsia="Times New Roman" w:hAnsi="Times New Roman" w:cs="Times New Roman"/>
          <w:sz w:val="28"/>
          <w:szCs w:val="28"/>
        </w:rPr>
        <w:t>навыки общения детей со сверстниками и с взрослыми, особенности развития психики детей с интеллектуальным недоразвитием.</w:t>
      </w:r>
    </w:p>
    <w:p w:rsidR="005453CD" w:rsidRPr="005453CD" w:rsidRDefault="005453CD" w:rsidP="005453CD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3CD">
        <w:rPr>
          <w:rFonts w:ascii="Times New Roman" w:eastAsia="Times New Roman" w:hAnsi="Times New Roman" w:cs="Times New Roman"/>
          <w:sz w:val="28"/>
          <w:szCs w:val="28"/>
        </w:rPr>
        <w:t>Основной  программой коррекционной и воспитательно-обр</w:t>
      </w:r>
      <w:r w:rsidR="00CC28EF">
        <w:rPr>
          <w:rFonts w:ascii="Times New Roman" w:eastAsia="Times New Roman" w:hAnsi="Times New Roman" w:cs="Times New Roman"/>
          <w:sz w:val="28"/>
          <w:szCs w:val="28"/>
        </w:rPr>
        <w:t>азовательной деятельности  нашей дошкольной организации</w:t>
      </w:r>
      <w:r w:rsidRPr="005453CD">
        <w:rPr>
          <w:rFonts w:ascii="Times New Roman" w:eastAsia="Times New Roman" w:hAnsi="Times New Roman" w:cs="Times New Roman"/>
          <w:sz w:val="28"/>
          <w:szCs w:val="28"/>
        </w:rPr>
        <w:t xml:space="preserve"> является: «Адаптированная основная общеобразовательная программа дошкольного образования детей с умственной отсталостью МДОУ «Детский сад №91»,  разработанная на основе программ:</w:t>
      </w:r>
    </w:p>
    <w:p w:rsidR="005453CD" w:rsidRPr="0099771D" w:rsidRDefault="005453CD" w:rsidP="009C36D5">
      <w:pPr>
        <w:pStyle w:val="a4"/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771D">
        <w:rPr>
          <w:rFonts w:ascii="Times New Roman" w:eastAsia="Times New Roman" w:hAnsi="Times New Roman"/>
          <w:sz w:val="28"/>
          <w:szCs w:val="28"/>
        </w:rPr>
        <w:t>Примерной адаптированной образовательной программы дошкольного образования детей с умственной отсталостью (интеллектуальными нарушениями), одобренной решением Федерального учебно-методического объединения по общему образованию 7 декабря 2017 г. протоколом № 6/17.</w:t>
      </w:r>
    </w:p>
    <w:p w:rsidR="005453CD" w:rsidRPr="0099771D" w:rsidRDefault="005453CD" w:rsidP="009C36D5">
      <w:pPr>
        <w:pStyle w:val="a4"/>
        <w:numPr>
          <w:ilvl w:val="0"/>
          <w:numId w:val="44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771D">
        <w:rPr>
          <w:rFonts w:ascii="Times New Roman" w:eastAsia="Times New Roman" w:hAnsi="Times New Roman"/>
          <w:sz w:val="28"/>
          <w:szCs w:val="28"/>
        </w:rPr>
        <w:lastRenderedPageBreak/>
        <w:t xml:space="preserve"> Парциальных программ:</w:t>
      </w:r>
    </w:p>
    <w:p w:rsidR="005453CD" w:rsidRPr="0099771D" w:rsidRDefault="005453CD" w:rsidP="009C36D5">
      <w:pPr>
        <w:pStyle w:val="a4"/>
        <w:numPr>
          <w:ilvl w:val="1"/>
          <w:numId w:val="4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771D">
        <w:rPr>
          <w:rFonts w:ascii="Times New Roman" w:eastAsia="Times New Roman" w:hAnsi="Times New Roman"/>
          <w:sz w:val="28"/>
          <w:szCs w:val="28"/>
        </w:rPr>
        <w:t>-</w:t>
      </w:r>
      <w:bookmarkStart w:id="0" w:name="_GoBack"/>
      <w:bookmarkEnd w:id="0"/>
      <w:r w:rsidRPr="0099771D">
        <w:rPr>
          <w:rFonts w:ascii="Times New Roman" w:eastAsia="Times New Roman" w:hAnsi="Times New Roman"/>
          <w:sz w:val="28"/>
          <w:szCs w:val="28"/>
        </w:rPr>
        <w:t xml:space="preserve">О.П. </w:t>
      </w:r>
      <w:proofErr w:type="spellStart"/>
      <w:r w:rsidRPr="0099771D">
        <w:rPr>
          <w:rFonts w:ascii="Times New Roman" w:eastAsia="Times New Roman" w:hAnsi="Times New Roman"/>
          <w:sz w:val="28"/>
          <w:szCs w:val="28"/>
        </w:rPr>
        <w:t>Гаврилушкина</w:t>
      </w:r>
      <w:proofErr w:type="spellEnd"/>
      <w:r w:rsidRPr="0099771D">
        <w:rPr>
          <w:rFonts w:ascii="Times New Roman" w:eastAsia="Times New Roman" w:hAnsi="Times New Roman"/>
          <w:sz w:val="28"/>
          <w:szCs w:val="28"/>
        </w:rPr>
        <w:t>, Н.Д. Соколова. Воспитание и обучение умственно отсталых детей дошкольного возраста: Программа для специальных дошкольных учреждений. – М.: «Просвещение», 1991.</w:t>
      </w:r>
    </w:p>
    <w:p w:rsidR="005453CD" w:rsidRPr="0099771D" w:rsidRDefault="005453CD" w:rsidP="009C36D5">
      <w:pPr>
        <w:pStyle w:val="a4"/>
        <w:numPr>
          <w:ilvl w:val="1"/>
          <w:numId w:val="4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771D">
        <w:rPr>
          <w:rFonts w:ascii="Times New Roman" w:eastAsia="Times New Roman" w:hAnsi="Times New Roman"/>
          <w:sz w:val="28"/>
          <w:szCs w:val="28"/>
        </w:rPr>
        <w:t xml:space="preserve">- Е.А. </w:t>
      </w:r>
      <w:proofErr w:type="spellStart"/>
      <w:r w:rsidRPr="0099771D">
        <w:rPr>
          <w:rFonts w:ascii="Times New Roman" w:eastAsia="Times New Roman" w:hAnsi="Times New Roman"/>
          <w:sz w:val="28"/>
          <w:szCs w:val="28"/>
        </w:rPr>
        <w:t>Екжанова</w:t>
      </w:r>
      <w:proofErr w:type="spellEnd"/>
      <w:r w:rsidRPr="0099771D">
        <w:rPr>
          <w:rFonts w:ascii="Times New Roman" w:eastAsia="Times New Roman" w:hAnsi="Times New Roman"/>
          <w:sz w:val="28"/>
          <w:szCs w:val="28"/>
        </w:rPr>
        <w:t xml:space="preserve">, Е.А. </w:t>
      </w:r>
      <w:proofErr w:type="spellStart"/>
      <w:r w:rsidRPr="0099771D">
        <w:rPr>
          <w:rFonts w:ascii="Times New Roman" w:eastAsia="Times New Roman" w:hAnsi="Times New Roman"/>
          <w:sz w:val="28"/>
          <w:szCs w:val="28"/>
        </w:rPr>
        <w:t>Стребелева</w:t>
      </w:r>
      <w:proofErr w:type="spellEnd"/>
      <w:r w:rsidRPr="0099771D">
        <w:rPr>
          <w:rFonts w:ascii="Times New Roman" w:eastAsia="Times New Roman" w:hAnsi="Times New Roman"/>
          <w:sz w:val="28"/>
          <w:szCs w:val="28"/>
        </w:rPr>
        <w:t>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 - М.: Просвещение, 2005.</w:t>
      </w:r>
    </w:p>
    <w:p w:rsidR="005453CD" w:rsidRDefault="0099771D" w:rsidP="005453CD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теоретическая база моего инновационного </w:t>
      </w:r>
      <w:r w:rsidR="005453CD" w:rsidRPr="005453CD">
        <w:rPr>
          <w:rFonts w:ascii="Times New Roman" w:eastAsia="Times New Roman" w:hAnsi="Times New Roman" w:cs="Times New Roman"/>
          <w:sz w:val="28"/>
          <w:szCs w:val="28"/>
        </w:rPr>
        <w:t>педагогического опыта, имеет достаточное теоретическое обоснование, основанное</w:t>
      </w:r>
      <w:r w:rsidR="009C254D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5453CD" w:rsidRPr="005453CD">
        <w:rPr>
          <w:rFonts w:ascii="Times New Roman" w:eastAsia="Times New Roman" w:hAnsi="Times New Roman" w:cs="Times New Roman"/>
          <w:sz w:val="28"/>
          <w:szCs w:val="28"/>
        </w:rPr>
        <w:t xml:space="preserve"> анализе </w:t>
      </w:r>
      <w:r w:rsidRPr="005453CD">
        <w:rPr>
          <w:rFonts w:ascii="Times New Roman" w:eastAsia="Times New Roman" w:hAnsi="Times New Roman" w:cs="Times New Roman"/>
          <w:sz w:val="28"/>
          <w:szCs w:val="28"/>
        </w:rPr>
        <w:t xml:space="preserve">методических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453CD" w:rsidRPr="005453CD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психолого-педагогических исследований.</w:t>
      </w:r>
    </w:p>
    <w:p w:rsidR="001F0E3B" w:rsidRPr="00D76C36" w:rsidRDefault="00AA6277" w:rsidP="003C1B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4. </w:t>
      </w:r>
      <w:r w:rsidR="001F0E3B" w:rsidRPr="00D76C36">
        <w:rPr>
          <w:rFonts w:ascii="Times New Roman" w:hAnsi="Times New Roman" w:cs="Times New Roman"/>
          <w:b/>
          <w:bCs/>
          <w:i/>
          <w:sz w:val="28"/>
          <w:szCs w:val="28"/>
        </w:rPr>
        <w:t>Новизна опыта</w:t>
      </w:r>
    </w:p>
    <w:p w:rsidR="00D7301B" w:rsidRPr="00D76C36" w:rsidRDefault="00AA6277" w:rsidP="003C1BD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6277">
        <w:rPr>
          <w:rFonts w:ascii="Times New Roman" w:hAnsi="Times New Roman" w:cs="Times New Roman"/>
          <w:sz w:val="28"/>
          <w:szCs w:val="28"/>
        </w:rPr>
        <w:t xml:space="preserve">Новизна моего опыта заключается </w:t>
      </w:r>
      <w:r w:rsidR="001F0E3B" w:rsidRPr="00D76C36">
        <w:rPr>
          <w:rFonts w:ascii="Times New Roman" w:hAnsi="Times New Roman" w:cs="Times New Roman"/>
          <w:sz w:val="28"/>
          <w:szCs w:val="28"/>
        </w:rPr>
        <w:t>в</w:t>
      </w:r>
      <w:r w:rsidR="0044691B">
        <w:rPr>
          <w:rFonts w:ascii="Times New Roman" w:hAnsi="Times New Roman" w:cs="Times New Roman"/>
          <w:sz w:val="28"/>
          <w:szCs w:val="28"/>
        </w:rPr>
        <w:t xml:space="preserve"> </w:t>
      </w:r>
      <w:r w:rsidR="000A079C"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</w:t>
      </w:r>
      <w:r w:rsidR="00D7301B"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>енаправленной и систематической работе</w:t>
      </w:r>
      <w:r w:rsidR="000A079C"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развитию м</w:t>
      </w:r>
      <w:r w:rsidR="00D7301B"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>елкой моторики рук у детей с ТМНР,  способствующей</w:t>
      </w:r>
      <w:r w:rsidR="000A079C"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формированию интеллектуальных способностей, речевой деятельности, сохранению псих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7301B"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физического развития ребенкав играх, </w:t>
      </w:r>
      <w:r w:rsidR="00062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игровых </w:t>
      </w:r>
      <w:r w:rsidR="00D7301B"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упражнениях</w:t>
      </w:r>
      <w:r w:rsidR="000628E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7301B"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</w:t>
      </w:r>
      <w:r w:rsidR="000628EC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личных</w:t>
      </w:r>
      <w:r w:rsidR="00D7301B"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видах продуктивной деятельности (рисование, лепка, конструирование)</w:t>
      </w:r>
      <w:proofErr w:type="gramStart"/>
      <w:r w:rsidR="00D7301B"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>,а</w:t>
      </w:r>
      <w:proofErr w:type="gramEnd"/>
      <w:r w:rsidR="00D7301B"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 же в свободной деятельности</w:t>
      </w:r>
      <w:r w:rsidR="00062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воспитанников</w:t>
      </w:r>
      <w:r w:rsidR="00D7301B"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F0E3B" w:rsidRPr="00D76C36" w:rsidRDefault="001F0E3B" w:rsidP="003C1B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6C36">
        <w:rPr>
          <w:sz w:val="28"/>
          <w:szCs w:val="28"/>
        </w:rPr>
        <w:t xml:space="preserve"> Комплексы </w:t>
      </w:r>
      <w:r w:rsidR="00D90C54">
        <w:rPr>
          <w:sz w:val="28"/>
          <w:szCs w:val="28"/>
        </w:rPr>
        <w:t xml:space="preserve">занятий по развитию мелкой моторики </w:t>
      </w:r>
      <w:r w:rsidRPr="00D76C36">
        <w:rPr>
          <w:sz w:val="28"/>
          <w:szCs w:val="28"/>
        </w:rPr>
        <w:t>рассчитаны как на групповую, так и на индивидуальную ра</w:t>
      </w:r>
      <w:r w:rsidR="00D7301B" w:rsidRPr="00D76C36">
        <w:rPr>
          <w:sz w:val="28"/>
          <w:szCs w:val="28"/>
        </w:rPr>
        <w:t>боту с детьми.</w:t>
      </w:r>
      <w:r w:rsidRPr="00D76C36">
        <w:rPr>
          <w:sz w:val="28"/>
          <w:szCs w:val="28"/>
        </w:rPr>
        <w:t xml:space="preserve"> Работа по развитию мелкой моторики предполагает тесное общение с детьми и родителями, что благоприятно влияет на отношения и дружескую атмосферу в детском коллективе.</w:t>
      </w:r>
    </w:p>
    <w:p w:rsidR="001F0E3B" w:rsidRPr="00D76C36" w:rsidRDefault="000628EC" w:rsidP="003C1BD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1F0E3B" w:rsidRPr="00D76C36">
        <w:rPr>
          <w:rFonts w:ascii="Times New Roman" w:hAnsi="Times New Roman"/>
          <w:b/>
          <w:sz w:val="28"/>
          <w:szCs w:val="28"/>
        </w:rPr>
        <w:t>Технология опыта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D76C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мелкой моторики у дошкольников с ТМНР.</w:t>
      </w:r>
    </w:p>
    <w:p w:rsidR="001F0E3B" w:rsidRPr="00D76C36" w:rsidRDefault="001F0E3B" w:rsidP="003C1B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D76C36">
        <w:rPr>
          <w:b/>
          <w:i/>
          <w:sz w:val="28"/>
          <w:szCs w:val="28"/>
        </w:rPr>
        <w:t>Задачи:</w:t>
      </w:r>
    </w:p>
    <w:p w:rsidR="001F0E3B" w:rsidRPr="000628EC" w:rsidRDefault="001F0E3B" w:rsidP="003C1BD5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28EC">
        <w:rPr>
          <w:rFonts w:ascii="Times New Roman" w:eastAsia="Times New Roman" w:hAnsi="Times New Roman"/>
          <w:sz w:val="28"/>
          <w:szCs w:val="28"/>
        </w:rPr>
        <w:t>Выявить уровень сформированности мелкой моторики  у детей на входе в программу.</w:t>
      </w:r>
    </w:p>
    <w:p w:rsidR="001F0E3B" w:rsidRPr="000628EC" w:rsidRDefault="001F0E3B" w:rsidP="003C1BD5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28EC">
        <w:rPr>
          <w:rFonts w:ascii="Times New Roman" w:eastAsia="Times New Roman" w:hAnsi="Times New Roman"/>
          <w:sz w:val="28"/>
          <w:szCs w:val="28"/>
        </w:rPr>
        <w:t xml:space="preserve">Развивать умение правильно держать карандаш, </w:t>
      </w:r>
      <w:r w:rsidR="000628EC" w:rsidRPr="000628EC">
        <w:rPr>
          <w:rFonts w:ascii="Times New Roman" w:eastAsia="Times New Roman" w:hAnsi="Times New Roman"/>
          <w:sz w:val="28"/>
          <w:szCs w:val="28"/>
        </w:rPr>
        <w:t xml:space="preserve">кисточку, </w:t>
      </w:r>
      <w:r w:rsidRPr="000628EC">
        <w:rPr>
          <w:rFonts w:ascii="Times New Roman" w:eastAsia="Times New Roman" w:hAnsi="Times New Roman"/>
          <w:sz w:val="28"/>
          <w:szCs w:val="28"/>
        </w:rPr>
        <w:t>ручку, фломастер; умение владеть ими, используя самомассаж, игры и упражнения (обводя, закрашивая предметы, рисуя на заранее заготовленных листах).</w:t>
      </w:r>
    </w:p>
    <w:p w:rsidR="001F0E3B" w:rsidRPr="000628EC" w:rsidRDefault="001F0E3B" w:rsidP="003C1BD5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28EC">
        <w:rPr>
          <w:rFonts w:ascii="Times New Roman" w:eastAsia="Times New Roman" w:hAnsi="Times New Roman"/>
          <w:sz w:val="28"/>
          <w:szCs w:val="28"/>
        </w:rPr>
        <w:lastRenderedPageBreak/>
        <w:t xml:space="preserve">Развивать мелкую моторику: </w:t>
      </w:r>
      <w:r w:rsidR="00D90C54" w:rsidRPr="000628EC">
        <w:rPr>
          <w:rFonts w:ascii="Times New Roman" w:eastAsia="Times New Roman" w:hAnsi="Times New Roman"/>
          <w:sz w:val="28"/>
          <w:szCs w:val="28"/>
        </w:rPr>
        <w:t xml:space="preserve">точность, </w:t>
      </w:r>
      <w:r w:rsidRPr="000628EC">
        <w:rPr>
          <w:rFonts w:ascii="Times New Roman" w:eastAsia="Times New Roman" w:hAnsi="Times New Roman"/>
          <w:sz w:val="28"/>
          <w:szCs w:val="28"/>
        </w:rPr>
        <w:t xml:space="preserve">плавность, </w:t>
      </w:r>
      <w:proofErr w:type="spellStart"/>
      <w:r w:rsidRPr="000628EC">
        <w:rPr>
          <w:rFonts w:ascii="Times New Roman" w:eastAsia="Times New Roman" w:hAnsi="Times New Roman"/>
          <w:sz w:val="28"/>
          <w:szCs w:val="28"/>
        </w:rPr>
        <w:t>скоординированность</w:t>
      </w:r>
      <w:proofErr w:type="spellEnd"/>
      <w:r w:rsidRPr="000628EC">
        <w:rPr>
          <w:rFonts w:ascii="Times New Roman" w:eastAsia="Times New Roman" w:hAnsi="Times New Roman"/>
          <w:sz w:val="28"/>
          <w:szCs w:val="28"/>
        </w:rPr>
        <w:t xml:space="preserve"> движений рук.</w:t>
      </w:r>
    </w:p>
    <w:p w:rsidR="001F0E3B" w:rsidRPr="000628EC" w:rsidRDefault="000628EC" w:rsidP="003C1BD5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28EC">
        <w:rPr>
          <w:rFonts w:ascii="Times New Roman" w:eastAsia="Times New Roman" w:hAnsi="Times New Roman"/>
          <w:sz w:val="28"/>
          <w:szCs w:val="28"/>
        </w:rPr>
        <w:t>Развивать пространственную ориентацию на листе бумаги.</w:t>
      </w:r>
    </w:p>
    <w:p w:rsidR="001F0E3B" w:rsidRPr="000628EC" w:rsidRDefault="000628EC" w:rsidP="003C1BD5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28EC">
        <w:rPr>
          <w:rFonts w:ascii="Times New Roman" w:eastAsia="Times New Roman" w:hAnsi="Times New Roman"/>
          <w:sz w:val="28"/>
          <w:szCs w:val="28"/>
        </w:rPr>
        <w:t>Формировать зрительно-моторную координацию.</w:t>
      </w:r>
    </w:p>
    <w:p w:rsidR="001F0E3B" w:rsidRPr="000628EC" w:rsidRDefault="001F0E3B" w:rsidP="003C1BD5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28EC">
        <w:rPr>
          <w:rFonts w:ascii="Times New Roman" w:eastAsia="Times New Roman" w:hAnsi="Times New Roman"/>
          <w:sz w:val="28"/>
          <w:szCs w:val="28"/>
        </w:rPr>
        <w:t>Привлечь родителей к участию во всех этапах коррекционно-развивающего процесса.</w:t>
      </w:r>
    </w:p>
    <w:p w:rsidR="001F0E3B" w:rsidRPr="000628EC" w:rsidRDefault="001F0E3B" w:rsidP="003C1BD5">
      <w:pPr>
        <w:pStyle w:val="a4"/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28EC">
        <w:rPr>
          <w:rFonts w:ascii="Times New Roman" w:eastAsia="Times New Roman" w:hAnsi="Times New Roman"/>
          <w:sz w:val="28"/>
          <w:szCs w:val="28"/>
        </w:rPr>
        <w:t>Проанализировать уровень сформированности мелкой моторики у детей на выходе из программы.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C36">
        <w:rPr>
          <w:rFonts w:ascii="Times New Roman" w:hAnsi="Times New Roman" w:cs="Times New Roman"/>
          <w:b/>
          <w:i/>
          <w:sz w:val="28"/>
          <w:szCs w:val="28"/>
        </w:rPr>
        <w:t>Основные принципы реализации педагогического опыта: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коррекционно-развивающих занятий и упражнений, направленных на развитие мелкой моторики у </w:t>
      </w:r>
      <w:r w:rsidR="000628E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334ABB">
        <w:rPr>
          <w:rFonts w:ascii="Times New Roman" w:eastAsia="Times New Roman" w:hAnsi="Times New Roman" w:cs="Times New Roman"/>
          <w:sz w:val="28"/>
          <w:szCs w:val="28"/>
        </w:rPr>
        <w:t xml:space="preserve"> с ТМНР 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 xml:space="preserve"> соблюд</w:t>
      </w:r>
      <w:r w:rsidR="00334ABB">
        <w:rPr>
          <w:rFonts w:ascii="Times New Roman" w:eastAsia="Times New Roman" w:hAnsi="Times New Roman" w:cs="Times New Roman"/>
          <w:sz w:val="28"/>
          <w:szCs w:val="28"/>
        </w:rPr>
        <w:t>ались следующие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 xml:space="preserve"> принцип</w:t>
      </w:r>
      <w:r w:rsidR="00334AB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i/>
          <w:sz w:val="28"/>
          <w:szCs w:val="28"/>
        </w:rPr>
        <w:t>Принцип единства диагностики и коррекции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 xml:space="preserve"> - определение методов коррекции с учетом диагностических данных.</w:t>
      </w:r>
    </w:p>
    <w:p w:rsidR="00334ABB" w:rsidRPr="00D76C36" w:rsidRDefault="00334ABB" w:rsidP="00334A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i/>
          <w:sz w:val="28"/>
          <w:szCs w:val="28"/>
        </w:rPr>
        <w:t>Принцип компенсации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 xml:space="preserve"> - опора на сохранные, более развитые психические процессы.</w:t>
      </w:r>
    </w:p>
    <w:p w:rsidR="00334ABB" w:rsidRPr="00D76C36" w:rsidRDefault="00334ABB" w:rsidP="00334A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sz w:val="28"/>
          <w:szCs w:val="28"/>
        </w:rPr>
        <w:t>Учет объема и степени разнообразия материала. Во время реализации коррекционной программы необходимо переходить к новому объему материала только после относительной сформированности того или иного умения. Увеличивать объем материала и его разнообразие необходимо постепенно.</w:t>
      </w:r>
    </w:p>
    <w:p w:rsidR="00334ABB" w:rsidRPr="00D76C36" w:rsidRDefault="00334ABB" w:rsidP="00334A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6C36">
        <w:rPr>
          <w:rFonts w:ascii="Times New Roman" w:eastAsia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D76C36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принцип коррекции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>. Коррекционная работа, таким образом, должна строиться не как простая тренировка умений и навыков, не как отдельные упражнения по совершенствованию психической деятельности, а как целостная осмысленная деятельность ребенка, вписывающаяся в систему его повседневных жизненных отношений.</w:t>
      </w:r>
    </w:p>
    <w:p w:rsidR="00334ABB" w:rsidRPr="00D76C36" w:rsidRDefault="00334ABB" w:rsidP="00334A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i/>
          <w:sz w:val="28"/>
          <w:szCs w:val="28"/>
        </w:rPr>
        <w:t>Принцип системности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>. Развитие ребенка – процесс, в котором взаимосвязаны, взаимозависимы и взаимообусловлены все компоненты. Нельзя развивать лишь одну функцию, необходима системная работа.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i/>
          <w:sz w:val="28"/>
          <w:szCs w:val="28"/>
        </w:rPr>
        <w:t>Принцип последовательности в подаче материала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 xml:space="preserve"> - опора на разные уровни организации психических процессов.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Соблюдение интересов ребёнка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>. Принцип определяет позицию специалиста, который призван решать проблему ребенка с максимальной пользой и в интересах ребёнка.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sz w:val="28"/>
          <w:szCs w:val="28"/>
        </w:rPr>
        <w:t>Соблюдение необходимых условий для развития личности ребенка: создание комфортной ситуации, поддержание положительного эмоционального фона.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i/>
          <w:sz w:val="28"/>
          <w:szCs w:val="28"/>
        </w:rPr>
        <w:t>Педагогический оптимизм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>. Опирается на идею Л.С.</w:t>
      </w:r>
      <w:r w:rsidR="009C3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6C36">
        <w:rPr>
          <w:rFonts w:ascii="Times New Roman" w:eastAsia="Times New Roman" w:hAnsi="Times New Roman" w:cs="Times New Roman"/>
          <w:sz w:val="28"/>
          <w:szCs w:val="28"/>
        </w:rPr>
        <w:t>Выготского</w:t>
      </w:r>
      <w:proofErr w:type="spellEnd"/>
      <w:r w:rsidRPr="00D76C36">
        <w:rPr>
          <w:rFonts w:ascii="Times New Roman" w:eastAsia="Times New Roman" w:hAnsi="Times New Roman" w:cs="Times New Roman"/>
          <w:sz w:val="28"/>
          <w:szCs w:val="28"/>
        </w:rPr>
        <w:t xml:space="preserve"> о «зоне ближайшего развития ребенка» и основывается, на </w:t>
      </w:r>
      <w:proofErr w:type="gramStart"/>
      <w:r w:rsidRPr="00D76C36">
        <w:rPr>
          <w:rFonts w:ascii="Times New Roman" w:eastAsia="Times New Roman" w:hAnsi="Times New Roman" w:cs="Times New Roman"/>
          <w:sz w:val="28"/>
          <w:szCs w:val="28"/>
        </w:rPr>
        <w:t>имеющимся</w:t>
      </w:r>
      <w:proofErr w:type="gramEnd"/>
      <w:r w:rsidRPr="00D76C36">
        <w:rPr>
          <w:rFonts w:ascii="Times New Roman" w:eastAsia="Times New Roman" w:hAnsi="Times New Roman" w:cs="Times New Roman"/>
          <w:sz w:val="28"/>
          <w:szCs w:val="28"/>
        </w:rPr>
        <w:t xml:space="preserve"> актуальном уровне ребенка, его потенциальных возможностях.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i/>
          <w:sz w:val="28"/>
          <w:szCs w:val="28"/>
        </w:rPr>
        <w:t>Соответствие возрастным и индивидуальным возможностям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>. Работа должна строиться с учетом психофизиологического развития, индивидуальных и специфических особенностей детей.</w:t>
      </w:r>
    </w:p>
    <w:p w:rsidR="001F0E3B" w:rsidRPr="00D76C36" w:rsidRDefault="00334AB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4ABB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Принцип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1F0E3B" w:rsidRPr="00D76C36">
        <w:rPr>
          <w:rFonts w:ascii="Times New Roman" w:eastAsia="Times New Roman" w:hAnsi="Times New Roman" w:cs="Times New Roman"/>
          <w:i/>
          <w:sz w:val="28"/>
          <w:szCs w:val="28"/>
        </w:rPr>
        <w:t>остепенность</w:t>
      </w:r>
      <w:r w:rsidR="001F0E3B" w:rsidRPr="00D76C36">
        <w:rPr>
          <w:rFonts w:ascii="Times New Roman" w:eastAsia="Times New Roman" w:hAnsi="Times New Roman" w:cs="Times New Roman"/>
          <w:sz w:val="28"/>
          <w:szCs w:val="28"/>
        </w:rPr>
        <w:t xml:space="preserve">. Следование от простых заданий к более </w:t>
      </w:r>
      <w:proofErr w:type="gramStart"/>
      <w:r w:rsidR="001F0E3B" w:rsidRPr="00D76C36">
        <w:rPr>
          <w:rFonts w:ascii="Times New Roman" w:eastAsia="Times New Roman" w:hAnsi="Times New Roman" w:cs="Times New Roman"/>
          <w:sz w:val="28"/>
          <w:szCs w:val="28"/>
        </w:rPr>
        <w:t>сложным</w:t>
      </w:r>
      <w:proofErr w:type="gramEnd"/>
      <w:r w:rsidR="001F0E3B" w:rsidRPr="00D76C36">
        <w:rPr>
          <w:rFonts w:ascii="Times New Roman" w:eastAsia="Times New Roman" w:hAnsi="Times New Roman" w:cs="Times New Roman"/>
          <w:sz w:val="28"/>
          <w:szCs w:val="28"/>
        </w:rPr>
        <w:t>, комплексным.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Принцип вариативности. 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 xml:space="preserve">Осмысление родителями важности развития мелкой моторики и </w:t>
      </w:r>
      <w:proofErr w:type="spellStart"/>
      <w:r w:rsidRPr="00D76C36">
        <w:rPr>
          <w:rFonts w:ascii="Times New Roman" w:eastAsia="Times New Roman" w:hAnsi="Times New Roman" w:cs="Times New Roman"/>
          <w:sz w:val="28"/>
          <w:szCs w:val="28"/>
        </w:rPr>
        <w:t>графомоторных</w:t>
      </w:r>
      <w:proofErr w:type="spellEnd"/>
      <w:r w:rsidRPr="00D76C36">
        <w:rPr>
          <w:rFonts w:ascii="Times New Roman" w:eastAsia="Times New Roman" w:hAnsi="Times New Roman" w:cs="Times New Roman"/>
          <w:sz w:val="28"/>
          <w:szCs w:val="28"/>
        </w:rPr>
        <w:t xml:space="preserve"> навыков у детей, а также их участие в коррекционном процессе усилит его эффективность и позволит добиться более высокого уровня развития ручных умений и навыков.</w:t>
      </w:r>
    </w:p>
    <w:p w:rsidR="001F0E3B" w:rsidRPr="00D76C36" w:rsidRDefault="001F0E3B" w:rsidP="003C1B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C36">
        <w:rPr>
          <w:rFonts w:ascii="Times New Roman" w:hAnsi="Times New Roman" w:cs="Times New Roman"/>
          <w:b/>
          <w:i/>
          <w:sz w:val="28"/>
          <w:szCs w:val="28"/>
        </w:rPr>
        <w:t>Основные формы реализации педагогического опыта: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Подгрупповая форма работы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> - позволяет работать с небольшим количеством детей, и объединять их в группы по каким-либо признакам. Например, по уровню развития, по возрасту и др. Эт</w:t>
      </w:r>
      <w:r w:rsidR="000628EC">
        <w:rPr>
          <w:rFonts w:ascii="Times New Roman" w:eastAsia="Times New Roman" w:hAnsi="Times New Roman" w:cs="Times New Roman"/>
          <w:sz w:val="28"/>
          <w:szCs w:val="28"/>
        </w:rPr>
        <w:t>о улучшает эффективность работы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 xml:space="preserve"> коррекционного процесса, а также делает его разнообразным и </w:t>
      </w:r>
      <w:r w:rsidR="000628EC" w:rsidRPr="00D76C36">
        <w:rPr>
          <w:rFonts w:ascii="Times New Roman" w:eastAsia="Times New Roman" w:hAnsi="Times New Roman" w:cs="Times New Roman"/>
          <w:sz w:val="28"/>
          <w:szCs w:val="28"/>
        </w:rPr>
        <w:t>усиливает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 xml:space="preserve"> интерес детей.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Парная форма работы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> - предполагает работу детей в паре. Это объединяет детей, учит их взаимодействовать друг с другом, развивать общение. Пары можно формировать по желанию воспитателя или по желанию детей. К тому же в помощь слабому ребенку, можно дать ребенка посильнее.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Индивидуальная форма работы - 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>предполагает наличие индивидуального подхода к обучению и воспитанию ребенка.</w:t>
      </w:r>
    </w:p>
    <w:p w:rsidR="001F0E3B" w:rsidRPr="00D76C36" w:rsidRDefault="001F0E3B" w:rsidP="003C1BD5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C36">
        <w:rPr>
          <w:rFonts w:ascii="Times New Roman" w:hAnsi="Times New Roman" w:cs="Times New Roman"/>
          <w:sz w:val="28"/>
          <w:szCs w:val="28"/>
        </w:rPr>
        <w:lastRenderedPageBreak/>
        <w:t>На основе теоретико-экспериментальных исследований данной проблемы  была разработана и апробирована система работы по развитию мелкой моторики детей дошкольного</w:t>
      </w:r>
      <w:r w:rsidR="000628EC">
        <w:rPr>
          <w:rFonts w:ascii="Times New Roman" w:hAnsi="Times New Roman" w:cs="Times New Roman"/>
          <w:sz w:val="28"/>
          <w:szCs w:val="28"/>
        </w:rPr>
        <w:t xml:space="preserve"> возраста. </w:t>
      </w:r>
    </w:p>
    <w:p w:rsidR="001F0E3B" w:rsidRPr="00D76C36" w:rsidRDefault="00BA37C7" w:rsidP="003C1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C7">
        <w:rPr>
          <w:rFonts w:ascii="Times New Roman" w:hAnsi="Times New Roman" w:cs="Times New Roman"/>
          <w:sz w:val="28"/>
          <w:szCs w:val="28"/>
        </w:rPr>
        <w:t xml:space="preserve">Работа по развитию мелкой моторики </w:t>
      </w:r>
      <w:r>
        <w:rPr>
          <w:rFonts w:ascii="Times New Roman" w:hAnsi="Times New Roman" w:cs="Times New Roman"/>
          <w:sz w:val="28"/>
          <w:szCs w:val="28"/>
        </w:rPr>
        <w:t>состоит из трех этапов</w:t>
      </w:r>
      <w:r w:rsidR="001F0E3B" w:rsidRPr="00D76C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A117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 организационно-</w:t>
      </w:r>
      <w:r w:rsidRPr="00D76C36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диагностический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Содержание деятельности 1 этапа:</w:t>
      </w:r>
    </w:p>
    <w:p w:rsidR="001F0E3B" w:rsidRPr="00D76C36" w:rsidRDefault="001F0E3B" w:rsidP="003C1BD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sz w:val="28"/>
          <w:szCs w:val="28"/>
        </w:rPr>
        <w:t>диагностика уровня сформированности мелкой моторики и графического навыка у детей с ТМНР на входе в программу;</w:t>
      </w:r>
    </w:p>
    <w:p w:rsidR="001F0E3B" w:rsidRPr="00D76C36" w:rsidRDefault="001F0E3B" w:rsidP="003C1BD5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sz w:val="28"/>
          <w:szCs w:val="28"/>
        </w:rPr>
        <w:t>создание предметно-развивающей среды для практического решения задач, поставленных программой.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bCs/>
          <w:sz w:val="28"/>
          <w:szCs w:val="28"/>
        </w:rPr>
        <w:t>Диагностика уровня сформированности мелкой моторики и графического навыка у детей с ТМНР на входе в программу</w:t>
      </w:r>
      <w:r w:rsidRPr="00D76C3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sz w:val="28"/>
          <w:szCs w:val="28"/>
        </w:rPr>
        <w:t>Цель: изуч</w:t>
      </w:r>
      <w:r w:rsidR="00976941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 xml:space="preserve"> уров</w:t>
      </w:r>
      <w:r w:rsidR="00976941">
        <w:rPr>
          <w:rFonts w:ascii="Times New Roman" w:eastAsia="Times New Roman" w:hAnsi="Times New Roman" w:cs="Times New Roman"/>
          <w:sz w:val="28"/>
          <w:szCs w:val="28"/>
        </w:rPr>
        <w:t>ень</w:t>
      </w:r>
      <w:r w:rsidR="009C3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>сформированности мелкой моторики и графического навыка.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iCs/>
          <w:sz w:val="28"/>
          <w:szCs w:val="28"/>
        </w:rPr>
        <w:t>Диагностика мелкой моторики 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 xml:space="preserve">у детей проводится в форме заданий с использованием адаптивных разработок и тестов Н.Н. Павловой, Л.Г. Руденко и И.Н. </w:t>
      </w:r>
      <w:proofErr w:type="spellStart"/>
      <w:r w:rsidRPr="00D76C36">
        <w:rPr>
          <w:rFonts w:ascii="Times New Roman" w:eastAsia="Times New Roman" w:hAnsi="Times New Roman" w:cs="Times New Roman"/>
          <w:sz w:val="28"/>
          <w:szCs w:val="28"/>
        </w:rPr>
        <w:t>Шевляковой</w:t>
      </w:r>
      <w:proofErr w:type="spellEnd"/>
      <w:r w:rsidRPr="00D76C36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iCs/>
          <w:sz w:val="28"/>
          <w:szCs w:val="28"/>
        </w:rPr>
        <w:t>Для диагностики графических навыков 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тесты под авторством С.Е. </w:t>
      </w:r>
      <w:proofErr w:type="spellStart"/>
      <w:r w:rsidRPr="00D76C36">
        <w:rPr>
          <w:rFonts w:ascii="Times New Roman" w:eastAsia="Times New Roman" w:hAnsi="Times New Roman" w:cs="Times New Roman"/>
          <w:sz w:val="28"/>
          <w:szCs w:val="28"/>
        </w:rPr>
        <w:t>Гавриной</w:t>
      </w:r>
      <w:proofErr w:type="spellEnd"/>
      <w:r w:rsidRPr="00D76C36">
        <w:rPr>
          <w:rFonts w:ascii="Times New Roman" w:eastAsia="Times New Roman" w:hAnsi="Times New Roman" w:cs="Times New Roman"/>
          <w:sz w:val="28"/>
          <w:szCs w:val="28"/>
        </w:rPr>
        <w:t xml:space="preserve">, Н.Л. </w:t>
      </w:r>
      <w:proofErr w:type="spellStart"/>
      <w:r w:rsidRPr="00D76C36">
        <w:rPr>
          <w:rFonts w:ascii="Times New Roman" w:eastAsia="Times New Roman" w:hAnsi="Times New Roman" w:cs="Times New Roman"/>
          <w:sz w:val="28"/>
          <w:szCs w:val="28"/>
        </w:rPr>
        <w:t>Кутявиной</w:t>
      </w:r>
      <w:proofErr w:type="spellEnd"/>
      <w:r w:rsidRPr="00D76C36">
        <w:rPr>
          <w:rFonts w:ascii="Times New Roman" w:eastAsia="Times New Roman" w:hAnsi="Times New Roman" w:cs="Times New Roman"/>
          <w:sz w:val="28"/>
          <w:szCs w:val="28"/>
        </w:rPr>
        <w:t xml:space="preserve">, И.Т. Топорковой, С.В. </w:t>
      </w:r>
      <w:proofErr w:type="spellStart"/>
      <w:r w:rsidRPr="00D76C36">
        <w:rPr>
          <w:rFonts w:ascii="Times New Roman" w:eastAsia="Times New Roman" w:hAnsi="Times New Roman" w:cs="Times New Roman"/>
          <w:sz w:val="28"/>
          <w:szCs w:val="28"/>
        </w:rPr>
        <w:t>Щебининой</w:t>
      </w:r>
      <w:proofErr w:type="spellEnd"/>
      <w:r w:rsidRPr="00D76C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i/>
          <w:iCs/>
          <w:sz w:val="28"/>
          <w:szCs w:val="28"/>
        </w:rPr>
        <w:t>Параметры обследования</w:t>
      </w:r>
      <w:r w:rsidRPr="00D76C3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F0E3B" w:rsidRPr="00D76C36" w:rsidRDefault="001F0E3B" w:rsidP="009C36D5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sz w:val="28"/>
          <w:szCs w:val="28"/>
        </w:rPr>
        <w:t>Проявление интереса к играм и упражнениям по развитию мелкой моторики.</w:t>
      </w:r>
    </w:p>
    <w:p w:rsidR="001F0E3B" w:rsidRPr="00D76C36" w:rsidRDefault="001F0E3B" w:rsidP="009C36D5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sz w:val="28"/>
          <w:szCs w:val="28"/>
        </w:rPr>
        <w:t>Выполнение работы по образцу, по показу педагога, по словесной инструкции.</w:t>
      </w:r>
    </w:p>
    <w:p w:rsidR="001F0E3B" w:rsidRPr="00D76C36" w:rsidRDefault="001F0E3B" w:rsidP="009C36D5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sz w:val="28"/>
          <w:szCs w:val="28"/>
        </w:rPr>
        <w:t>Ориентировка в пространстве листа бумаги: вверху, внизу, посередине, справа, слева.</w:t>
      </w:r>
    </w:p>
    <w:p w:rsidR="001F0E3B" w:rsidRPr="00D76C36" w:rsidRDefault="001F0E3B" w:rsidP="009C36D5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sz w:val="28"/>
          <w:szCs w:val="28"/>
        </w:rPr>
        <w:t>Умение давать оценку своим работам, работам сверстников.</w:t>
      </w:r>
    </w:p>
    <w:p w:rsidR="001F0E3B" w:rsidRPr="00D76C36" w:rsidRDefault="001F0E3B" w:rsidP="009C36D5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sz w:val="28"/>
          <w:szCs w:val="28"/>
        </w:rPr>
        <w:t>Доведение начатой работы до конца.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iCs/>
          <w:sz w:val="28"/>
          <w:szCs w:val="28"/>
        </w:rPr>
        <w:t>Уровень сформированности мелкой моторики и графических навыков 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>оценивается по пятибалльной шкале.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D76C36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 - практический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Основная деятельность практического этапа ведется по следующим направлениям: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bCs/>
          <w:i/>
          <w:sz w:val="28"/>
          <w:szCs w:val="28"/>
        </w:rPr>
        <w:t>Первое направление -</w:t>
      </w:r>
      <w:r w:rsidRPr="00D76C3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 корре</w:t>
      </w:r>
      <w:r w:rsidR="0097694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кционная работа с детьми с ТМНР</w:t>
      </w:r>
      <w:r w:rsidRPr="00D76C3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направленная на формирование и развитие мелкой моторики.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sz w:val="28"/>
          <w:szCs w:val="28"/>
        </w:rPr>
        <w:t>В коррекционно-развивающей работе с детьми необходимо учитывать такую направленность по развитию мелкой моторики как:</w:t>
      </w:r>
      <w:r w:rsidRPr="00D76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>нормализация мышечного тонуса и развитие двигательных функций руки.</w:t>
      </w:r>
    </w:p>
    <w:p w:rsidR="00D7301B" w:rsidRPr="00D76C36" w:rsidRDefault="00D7301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Второе направление </w:t>
      </w:r>
      <w:r w:rsidRPr="00D76C3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 взаимодействие с родителями.</w:t>
      </w:r>
    </w:p>
    <w:p w:rsidR="00D7301B" w:rsidRPr="00D76C36" w:rsidRDefault="00D7301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iCs/>
          <w:sz w:val="28"/>
          <w:szCs w:val="28"/>
        </w:rPr>
        <w:t>Цель:</w:t>
      </w:r>
      <w:r w:rsidRPr="00D76C3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>установить партнерские отношения с родителями, объединить усилия в процессе формирования у детей мелкой моторики</w:t>
      </w:r>
      <w:proofErr w:type="gramStart"/>
      <w:r w:rsidRPr="00D76C3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7301B" w:rsidRPr="00D76C36" w:rsidRDefault="00D7301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sz w:val="28"/>
          <w:szCs w:val="28"/>
        </w:rPr>
        <w:t>Участие родителей в коррекционном процессе усилит его эффективность и позволит добиться более высокого уровня развития мелкой моторики</w:t>
      </w:r>
      <w:proofErr w:type="gramStart"/>
      <w:r w:rsidRPr="00D76C36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 этап – аналитический 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bCs/>
          <w:iCs/>
          <w:sz w:val="28"/>
          <w:szCs w:val="28"/>
        </w:rPr>
        <w:t>Цель:</w:t>
      </w:r>
      <w:r w:rsidRPr="00D76C36">
        <w:rPr>
          <w:rFonts w:ascii="Times New Roman" w:eastAsia="Times New Roman" w:hAnsi="Times New Roman" w:cs="Times New Roman"/>
          <w:sz w:val="28"/>
          <w:szCs w:val="28"/>
        </w:rPr>
        <w:t> диагностика уровня развития мелкой моторики у детей с ограниченными возможностями здоровья на выходе из программы.</w:t>
      </w:r>
    </w:p>
    <w:p w:rsidR="001F0E3B" w:rsidRPr="00D76C36" w:rsidRDefault="001F0E3B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Задачи:</w:t>
      </w:r>
    </w:p>
    <w:p w:rsidR="001F0E3B" w:rsidRPr="00D76C36" w:rsidRDefault="001F0E3B" w:rsidP="009C36D5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sz w:val="28"/>
          <w:szCs w:val="28"/>
        </w:rPr>
        <w:t>диагностика уровня развития мелкой моторики у детей на выходе из программы;</w:t>
      </w:r>
    </w:p>
    <w:p w:rsidR="001F0E3B" w:rsidRPr="00D76C36" w:rsidRDefault="001F0E3B" w:rsidP="009C36D5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sz w:val="28"/>
          <w:szCs w:val="28"/>
        </w:rPr>
        <w:t>провести анализ работы, внесение корректив в программу;</w:t>
      </w:r>
    </w:p>
    <w:p w:rsidR="001F0E3B" w:rsidRPr="00D76C36" w:rsidRDefault="001F0E3B" w:rsidP="009C36D5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36">
        <w:rPr>
          <w:rFonts w:ascii="Times New Roman" w:eastAsia="Times New Roman" w:hAnsi="Times New Roman" w:cs="Times New Roman"/>
          <w:sz w:val="28"/>
          <w:szCs w:val="28"/>
        </w:rPr>
        <w:t>обобщить опыт работы по развитию мелкой моторики у детей с ТМНР</w:t>
      </w:r>
    </w:p>
    <w:p w:rsidR="001F0E3B" w:rsidRPr="00D76C36" w:rsidRDefault="00976941" w:rsidP="003C1B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F0E3B" w:rsidRPr="00D76C36"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  <w:r w:rsidR="001F0E3B" w:rsidRPr="00D76C36">
        <w:rPr>
          <w:rFonts w:ascii="Times New Roman" w:hAnsi="Times New Roman" w:cs="Times New Roman"/>
          <w:b/>
          <w:i/>
          <w:sz w:val="28"/>
          <w:szCs w:val="28"/>
        </w:rPr>
        <w:t>(реальный вклад, стабильность, доступность, перспективы)</w:t>
      </w:r>
    </w:p>
    <w:p w:rsidR="00C521DC" w:rsidRDefault="001F0E3B" w:rsidP="003C1BD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процессе проведения </w:t>
      </w:r>
      <w:r w:rsidR="00671852"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итоговой</w:t>
      </w:r>
      <w:r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диагностики  </w:t>
      </w:r>
      <w:r w:rsidR="00A117F5">
        <w:rPr>
          <w:rFonts w:ascii="Times New Roman" w:eastAsiaTheme="minorHAnsi" w:hAnsi="Times New Roman" w:cs="Times New Roman"/>
          <w:sz w:val="28"/>
          <w:szCs w:val="28"/>
          <w:lang w:eastAsia="en-US"/>
        </w:rPr>
        <w:t>можно отметить положительную динамику</w:t>
      </w:r>
      <w:r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развитии мелкой моторики рук: кисти и пальцы </w:t>
      </w:r>
      <w:r w:rsidR="00A117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воспитанниковстали более </w:t>
      </w:r>
      <w:proofErr w:type="gramStart"/>
      <w:r w:rsidR="00A117F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подвижными</w:t>
      </w:r>
      <w:proofErr w:type="gramEnd"/>
      <w:r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>, гибк</w:t>
      </w:r>
      <w:r w:rsidR="00A117F5">
        <w:rPr>
          <w:rFonts w:ascii="Times New Roman" w:eastAsiaTheme="minorHAnsi" w:hAnsi="Times New Roman" w:cs="Times New Roman"/>
          <w:sz w:val="28"/>
          <w:szCs w:val="28"/>
          <w:lang w:eastAsia="en-US"/>
        </w:rPr>
        <w:t>ими</w:t>
      </w:r>
      <w:r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исчезла скованность движений. </w:t>
      </w:r>
      <w:r w:rsidR="009769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Большинство воспитанников </w:t>
      </w:r>
      <w:r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достигли среднего уровня освоения продуктивных навыков и навыков самообслуживания. Занятия </w:t>
      </w:r>
      <w:r w:rsidR="00A117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развитию мелкой моторики </w:t>
      </w:r>
      <w:r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способствовали </w:t>
      </w:r>
      <w:r w:rsidR="00C521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совершенствованию </w:t>
      </w:r>
      <w:r w:rsidR="009769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таких психических функций, </w:t>
      </w:r>
      <w:r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 мышление,  память, внимание,  речь; улучшалась ориентировка в пространстве; </w:t>
      </w:r>
      <w:r w:rsidR="00C521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сформировались </w:t>
      </w:r>
      <w:r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такие качества, как усидчивость, терпение, желание доводить начатое </w:t>
      </w:r>
      <w:r w:rsidR="009769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дело </w:t>
      </w:r>
      <w:r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конца. </w:t>
      </w:r>
    </w:p>
    <w:p w:rsidR="009C36D5" w:rsidRDefault="009C36D5" w:rsidP="002350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008" w:rsidRDefault="00235008" w:rsidP="002350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75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Сравнительная диаграмма мелкой моторики рук детей</w:t>
      </w:r>
    </w:p>
    <w:p w:rsidR="00235008" w:rsidRPr="003E475B" w:rsidRDefault="00235008" w:rsidP="002350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5008" w:rsidRPr="003E475B" w:rsidRDefault="00235008" w:rsidP="00235008">
      <w:pPr>
        <w:jc w:val="center"/>
      </w:pPr>
      <w:r w:rsidRPr="003E475B">
        <w:rPr>
          <w:b/>
          <w:bCs/>
          <w:noProof/>
        </w:rPr>
        <w:drawing>
          <wp:inline distT="0" distB="0" distL="0" distR="0">
            <wp:extent cx="3781425" cy="19526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21DC" w:rsidRPr="00C521DC" w:rsidRDefault="00C521DC" w:rsidP="003C1BD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521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Результаты диагностики показал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и, что в начале учебного года 0</w:t>
      </w:r>
      <w:r w:rsidRPr="00C521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% детей имели высокий уровень развития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мелкой моторики, у 13</w:t>
      </w:r>
      <w:r w:rsidRPr="00C521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% был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средний уровень развития, а у 87</w:t>
      </w:r>
      <w:r w:rsidRPr="00C521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% детей был низкий уровень сформированности</w:t>
      </w:r>
      <w:r w:rsidR="009C36D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мелкой моторики</w:t>
      </w:r>
      <w:r w:rsidRPr="00C521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proofErr w:type="gramStart"/>
      <w:r w:rsidRPr="00C521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После длительного обучения и развития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мелкой моторики рук </w:t>
      </w:r>
      <w:r w:rsidRPr="00C521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воспитанников, результаты в конце учебного года были следующими: с высоким уровнем развития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мелкой моторики стало 3% детей, со средним 19%, с низким 78</w:t>
      </w:r>
      <w:r w:rsidRPr="00C521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%.</w:t>
      </w:r>
      <w:proofErr w:type="gramEnd"/>
    </w:p>
    <w:p w:rsidR="001F0E3B" w:rsidRDefault="001F0E3B" w:rsidP="003C1BD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Таким образом, в результате проделанной работы  можно сделать вывод, что </w:t>
      </w:r>
      <w:r w:rsidR="00976941"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систематическая</w:t>
      </w:r>
      <w:r w:rsidR="0097694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76941"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планомерная</w:t>
      </w:r>
      <w:r w:rsidR="009769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целенаправленная </w:t>
      </w:r>
      <w:r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работа по развитию мелкой моторики рук у </w:t>
      </w:r>
      <w:r w:rsidR="009769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воспитанников </w:t>
      </w:r>
      <w:r w:rsidR="001C184A">
        <w:rPr>
          <w:rFonts w:ascii="Times New Roman" w:eastAsiaTheme="minorHAnsi" w:hAnsi="Times New Roman" w:cs="Times New Roman"/>
          <w:sz w:val="28"/>
          <w:szCs w:val="28"/>
          <w:lang w:eastAsia="en-US"/>
        </w:rPr>
        <w:t>с ТМНР</w:t>
      </w:r>
      <w:r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способствует формированию интеллектуальных способностей,  положительно влияет на </w:t>
      </w:r>
      <w:r w:rsidR="00976941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речевое развитие</w:t>
      </w:r>
      <w:r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самое главное – способствует сохранению </w:t>
      </w:r>
      <w:r w:rsidR="00976941"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>психического</w:t>
      </w:r>
      <w:r w:rsidR="009769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D76C36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физического здоровья ребенка.</w:t>
      </w:r>
    </w:p>
    <w:p w:rsidR="005547C7" w:rsidRDefault="005547C7" w:rsidP="003C1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7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считаю</w:t>
      </w:r>
      <w:r w:rsidRPr="006445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результаты моего педагогического опыта могут быть использованы в пра</w:t>
      </w:r>
      <w:r w:rsidRPr="00654B31">
        <w:rPr>
          <w:rFonts w:ascii="Times New Roman" w:hAnsi="Times New Roman" w:cs="Times New Roman"/>
          <w:sz w:val="28"/>
          <w:szCs w:val="28"/>
        </w:rPr>
        <w:t>ктической деятельности воспи</w:t>
      </w:r>
      <w:r>
        <w:rPr>
          <w:rFonts w:ascii="Times New Roman" w:hAnsi="Times New Roman" w:cs="Times New Roman"/>
          <w:sz w:val="28"/>
          <w:szCs w:val="28"/>
        </w:rPr>
        <w:t>тателями, учителями-дефектологами, психолога</w:t>
      </w:r>
      <w:r w:rsidRPr="00654B3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 родителями   и всеми,</w:t>
      </w:r>
      <w:r w:rsidRPr="00644579">
        <w:rPr>
          <w:rFonts w:ascii="Times New Roman" w:hAnsi="Times New Roman" w:cs="Times New Roman"/>
          <w:sz w:val="28"/>
          <w:szCs w:val="28"/>
        </w:rPr>
        <w:t xml:space="preserve"> кто заинтересован в проблеме развития </w:t>
      </w:r>
      <w:r>
        <w:rPr>
          <w:rFonts w:ascii="Times New Roman" w:hAnsi="Times New Roman" w:cs="Times New Roman"/>
          <w:sz w:val="28"/>
          <w:szCs w:val="28"/>
        </w:rPr>
        <w:t xml:space="preserve">мелкой моторикиу </w:t>
      </w:r>
      <w:r w:rsidRPr="00644579">
        <w:rPr>
          <w:rFonts w:ascii="Times New Roman" w:hAnsi="Times New Roman" w:cs="Times New Roman"/>
          <w:sz w:val="28"/>
          <w:szCs w:val="28"/>
        </w:rPr>
        <w:t xml:space="preserve">дошкольников с </w:t>
      </w:r>
      <w:r>
        <w:rPr>
          <w:rFonts w:ascii="Times New Roman" w:hAnsi="Times New Roman" w:cs="Times New Roman"/>
          <w:sz w:val="28"/>
          <w:szCs w:val="28"/>
        </w:rPr>
        <w:t xml:space="preserve"> ТМНР</w:t>
      </w:r>
      <w:r w:rsidRPr="00644579">
        <w:rPr>
          <w:rFonts w:ascii="Times New Roman" w:hAnsi="Times New Roman" w:cs="Times New Roman"/>
          <w:sz w:val="28"/>
          <w:szCs w:val="28"/>
        </w:rPr>
        <w:t>.</w:t>
      </w:r>
    </w:p>
    <w:p w:rsidR="009C36D5" w:rsidRDefault="009C36D5" w:rsidP="003C1B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547C7" w:rsidRDefault="005547C7" w:rsidP="003C1B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547C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Список использованной литературы</w:t>
      </w:r>
    </w:p>
    <w:p w:rsidR="005547C7" w:rsidRPr="005547C7" w:rsidRDefault="005547C7" w:rsidP="003C1BD5"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7C7">
        <w:rPr>
          <w:rFonts w:ascii="Times New Roman" w:hAnsi="Times New Roman"/>
          <w:sz w:val="28"/>
          <w:szCs w:val="28"/>
        </w:rPr>
        <w:t>Агапова И.А., Давыдова М.А. «Игры с пальчиками для развития речи и творческих способностей детей». - М.: ООО «ИКТЦ ЛАДА», 2009;</w:t>
      </w:r>
    </w:p>
    <w:p w:rsidR="005547C7" w:rsidRPr="005547C7" w:rsidRDefault="005547C7" w:rsidP="003C1BD5"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47C7">
        <w:rPr>
          <w:rFonts w:ascii="Times New Roman" w:hAnsi="Times New Roman"/>
          <w:sz w:val="28"/>
          <w:szCs w:val="28"/>
        </w:rPr>
        <w:lastRenderedPageBreak/>
        <w:t>Анищенкова</w:t>
      </w:r>
      <w:proofErr w:type="spellEnd"/>
      <w:r w:rsidRPr="005547C7">
        <w:rPr>
          <w:rFonts w:ascii="Times New Roman" w:hAnsi="Times New Roman"/>
          <w:sz w:val="28"/>
          <w:szCs w:val="28"/>
        </w:rPr>
        <w:t xml:space="preserve"> Е.С. Пальчиковая гимнастика для развития речи дошкольников.– АСТ, 2011. – 64с. 3. </w:t>
      </w:r>
      <w:proofErr w:type="spellStart"/>
      <w:r w:rsidRPr="005547C7">
        <w:rPr>
          <w:rFonts w:ascii="Times New Roman" w:hAnsi="Times New Roman"/>
          <w:sz w:val="28"/>
          <w:szCs w:val="28"/>
        </w:rPr>
        <w:t>Анищенкова</w:t>
      </w:r>
      <w:proofErr w:type="spellEnd"/>
      <w:r w:rsidRPr="005547C7">
        <w:rPr>
          <w:rFonts w:ascii="Times New Roman" w:hAnsi="Times New Roman"/>
          <w:sz w:val="28"/>
          <w:szCs w:val="28"/>
        </w:rPr>
        <w:t xml:space="preserve"> Е.С. Речевая гимнастика для развития речи дошкольников. – </w:t>
      </w:r>
      <w:proofErr w:type="spellStart"/>
      <w:r w:rsidRPr="005547C7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5547C7">
        <w:rPr>
          <w:rFonts w:ascii="Times New Roman" w:hAnsi="Times New Roman"/>
          <w:sz w:val="28"/>
          <w:szCs w:val="28"/>
        </w:rPr>
        <w:t>, 2007. – 62с.</w:t>
      </w:r>
    </w:p>
    <w:p w:rsidR="005547C7" w:rsidRPr="005547C7" w:rsidRDefault="005547C7" w:rsidP="003C1BD5"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7C7">
        <w:rPr>
          <w:rFonts w:ascii="Times New Roman" w:hAnsi="Times New Roman"/>
          <w:sz w:val="28"/>
          <w:szCs w:val="28"/>
        </w:rPr>
        <w:t xml:space="preserve">Белая А. Е., </w:t>
      </w:r>
      <w:proofErr w:type="spellStart"/>
      <w:r w:rsidRPr="005547C7">
        <w:rPr>
          <w:rFonts w:ascii="Times New Roman" w:hAnsi="Times New Roman"/>
          <w:sz w:val="28"/>
          <w:szCs w:val="28"/>
        </w:rPr>
        <w:t>Мирясова</w:t>
      </w:r>
      <w:proofErr w:type="spellEnd"/>
      <w:r w:rsidRPr="005547C7">
        <w:rPr>
          <w:rFonts w:ascii="Times New Roman" w:hAnsi="Times New Roman"/>
          <w:sz w:val="28"/>
          <w:szCs w:val="28"/>
        </w:rPr>
        <w:t xml:space="preserve"> В. И. Пальчиковые игры для развития речи дошкольников: Пособие для родителей и педагогов: - М: Издательство АСТ, 1989.</w:t>
      </w:r>
    </w:p>
    <w:p w:rsidR="005547C7" w:rsidRPr="005547C7" w:rsidRDefault="005547C7" w:rsidP="003C1BD5"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7C7">
        <w:rPr>
          <w:rFonts w:ascii="Times New Roman" w:hAnsi="Times New Roman"/>
          <w:sz w:val="28"/>
          <w:szCs w:val="28"/>
        </w:rPr>
        <w:t xml:space="preserve">Богуславская З.М., Смирнова Е.О. Развивающие игры для детей дошкольного возраста. – М.: Просвещение, 2004. – 213 с. </w:t>
      </w:r>
    </w:p>
    <w:p w:rsidR="005547C7" w:rsidRPr="005547C7" w:rsidRDefault="005547C7" w:rsidP="003C1BD5"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7C7">
        <w:rPr>
          <w:rFonts w:ascii="Times New Roman" w:hAnsi="Times New Roman"/>
          <w:sz w:val="28"/>
          <w:szCs w:val="28"/>
        </w:rPr>
        <w:t>Бондаренко А.К. Дидактические игры в детском саду: Пособие для воспитателя детского сада. - М.: Просвещение, 2005. – 160 с.</w:t>
      </w:r>
    </w:p>
    <w:p w:rsidR="005547C7" w:rsidRPr="00805416" w:rsidRDefault="005547C7" w:rsidP="003C1BD5"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16">
        <w:rPr>
          <w:rFonts w:ascii="Times New Roman" w:hAnsi="Times New Roman"/>
          <w:sz w:val="28"/>
          <w:szCs w:val="28"/>
        </w:rPr>
        <w:t>Борисенко М.Г., Лукина Н.А. «Наши пальчики играют». – СПб</w:t>
      </w:r>
      <w:proofErr w:type="gramStart"/>
      <w:r w:rsidRPr="00805416">
        <w:rPr>
          <w:rFonts w:ascii="Times New Roman" w:hAnsi="Times New Roman"/>
          <w:sz w:val="28"/>
          <w:szCs w:val="28"/>
        </w:rPr>
        <w:t>.: «</w:t>
      </w:r>
      <w:proofErr w:type="gramEnd"/>
      <w:r w:rsidRPr="00805416">
        <w:rPr>
          <w:rFonts w:ascii="Times New Roman" w:hAnsi="Times New Roman"/>
          <w:sz w:val="28"/>
          <w:szCs w:val="28"/>
        </w:rPr>
        <w:t>Паритет», 2003;</w:t>
      </w:r>
    </w:p>
    <w:p w:rsidR="00AA6277" w:rsidRPr="005547C7" w:rsidRDefault="00AA6277" w:rsidP="003C1BD5"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7C7">
        <w:rPr>
          <w:rFonts w:ascii="Times New Roman" w:hAnsi="Times New Roman"/>
          <w:sz w:val="28"/>
          <w:szCs w:val="28"/>
        </w:rPr>
        <w:t>Бот, О.С. Игры и упражнения для тренировки тонких движений пальцев рук детей с ЗПР //Обучение и воспитание детей с нарушениями речи: Сб. науч. трудов. – М., 1982.</w:t>
      </w:r>
    </w:p>
    <w:p w:rsidR="00AA6277" w:rsidRPr="005547C7" w:rsidRDefault="00AA6277" w:rsidP="003C1BD5"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7C7">
        <w:rPr>
          <w:rFonts w:ascii="Times New Roman" w:hAnsi="Times New Roman"/>
          <w:sz w:val="28"/>
          <w:szCs w:val="28"/>
        </w:rPr>
        <w:t>Гареев Н. Коррекция развития мелкой моторики и осязания у детей с особыми образовательными потребностями./Дошкольное воспитание, 2002 г., №6,  стр. 75-79.</w:t>
      </w:r>
    </w:p>
    <w:p w:rsidR="00AA6277" w:rsidRPr="005547C7" w:rsidRDefault="00AA6277" w:rsidP="003C1BD5"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7C7">
        <w:rPr>
          <w:rFonts w:ascii="Times New Roman" w:hAnsi="Times New Roman"/>
          <w:sz w:val="28"/>
          <w:szCs w:val="28"/>
        </w:rPr>
        <w:t>Диагностика и коррекция задержки психического развития у детей: Пособие для учителей и специалистов коррекционно-развивающего обучения</w:t>
      </w:r>
      <w:proofErr w:type="gramStart"/>
      <w:r w:rsidRPr="005547C7">
        <w:rPr>
          <w:rFonts w:ascii="Times New Roman" w:hAnsi="Times New Roman"/>
          <w:sz w:val="28"/>
          <w:szCs w:val="28"/>
        </w:rPr>
        <w:t>/ П</w:t>
      </w:r>
      <w:proofErr w:type="gramEnd"/>
      <w:r w:rsidRPr="005547C7">
        <w:rPr>
          <w:rFonts w:ascii="Times New Roman" w:hAnsi="Times New Roman"/>
          <w:sz w:val="28"/>
          <w:szCs w:val="28"/>
        </w:rPr>
        <w:t>од ред. Шевченко, С.Г. – М.: АРКТИ, 2001.</w:t>
      </w:r>
    </w:p>
    <w:p w:rsidR="00805416" w:rsidRDefault="00AA6277" w:rsidP="003C1BD5"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16">
        <w:rPr>
          <w:rFonts w:ascii="Times New Roman" w:hAnsi="Times New Roman"/>
          <w:sz w:val="28"/>
          <w:szCs w:val="28"/>
        </w:rPr>
        <w:t xml:space="preserve">Катаева А. А., </w:t>
      </w:r>
      <w:proofErr w:type="spellStart"/>
      <w:r w:rsidRPr="00805416">
        <w:rPr>
          <w:rFonts w:ascii="Times New Roman" w:hAnsi="Times New Roman"/>
          <w:sz w:val="28"/>
          <w:szCs w:val="28"/>
        </w:rPr>
        <w:t>Стребелева</w:t>
      </w:r>
      <w:proofErr w:type="spellEnd"/>
      <w:r w:rsidRPr="00805416">
        <w:rPr>
          <w:rFonts w:ascii="Times New Roman" w:hAnsi="Times New Roman"/>
          <w:sz w:val="28"/>
          <w:szCs w:val="28"/>
        </w:rPr>
        <w:t xml:space="preserve"> Е. А. К29 Дидактические игры и упражнения в обучении умственно отсталых дошкольников: М.: Просвещение, 1993 </w:t>
      </w:r>
    </w:p>
    <w:p w:rsidR="00AA6277" w:rsidRPr="00805416" w:rsidRDefault="00AA6277" w:rsidP="003C1BD5"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16">
        <w:rPr>
          <w:rFonts w:ascii="Times New Roman" w:hAnsi="Times New Roman"/>
          <w:sz w:val="28"/>
          <w:szCs w:val="28"/>
        </w:rPr>
        <w:t xml:space="preserve">Как развивается ваш ребенок? Таблицы сенсомоторного развития, игры и упражнения: От 4 до 7,5 лет / </w:t>
      </w:r>
      <w:proofErr w:type="spellStart"/>
      <w:r w:rsidRPr="00805416">
        <w:rPr>
          <w:rFonts w:ascii="Times New Roman" w:hAnsi="Times New Roman"/>
          <w:sz w:val="28"/>
          <w:szCs w:val="28"/>
        </w:rPr>
        <w:t>Хельга</w:t>
      </w:r>
      <w:proofErr w:type="spellEnd"/>
      <w:r w:rsidRPr="008054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416">
        <w:rPr>
          <w:rFonts w:ascii="Times New Roman" w:hAnsi="Times New Roman"/>
          <w:sz w:val="28"/>
          <w:szCs w:val="28"/>
        </w:rPr>
        <w:t>Зиннхубер</w:t>
      </w:r>
      <w:proofErr w:type="spellEnd"/>
      <w:r w:rsidRPr="00805416">
        <w:rPr>
          <w:rFonts w:ascii="Times New Roman" w:hAnsi="Times New Roman"/>
          <w:sz w:val="28"/>
          <w:szCs w:val="28"/>
        </w:rPr>
        <w:t xml:space="preserve">; (пер. </w:t>
      </w:r>
      <w:proofErr w:type="gramStart"/>
      <w:r w:rsidRPr="00805416">
        <w:rPr>
          <w:rFonts w:ascii="Times New Roman" w:hAnsi="Times New Roman"/>
          <w:sz w:val="28"/>
          <w:szCs w:val="28"/>
        </w:rPr>
        <w:t>с</w:t>
      </w:r>
      <w:proofErr w:type="gramEnd"/>
      <w:r w:rsidRPr="00805416">
        <w:rPr>
          <w:rFonts w:ascii="Times New Roman" w:hAnsi="Times New Roman"/>
          <w:sz w:val="28"/>
          <w:szCs w:val="28"/>
        </w:rPr>
        <w:t xml:space="preserve"> нем Е. </w:t>
      </w:r>
      <w:proofErr w:type="spellStart"/>
      <w:r w:rsidRPr="00805416">
        <w:rPr>
          <w:rFonts w:ascii="Times New Roman" w:hAnsi="Times New Roman"/>
          <w:sz w:val="28"/>
          <w:szCs w:val="28"/>
        </w:rPr>
        <w:t>Араловой</w:t>
      </w:r>
      <w:proofErr w:type="spellEnd"/>
      <w:r w:rsidRPr="00805416">
        <w:rPr>
          <w:rFonts w:ascii="Times New Roman" w:hAnsi="Times New Roman"/>
          <w:sz w:val="28"/>
          <w:szCs w:val="28"/>
        </w:rPr>
        <w:t>). – М.: Теревинф,2009.</w:t>
      </w:r>
    </w:p>
    <w:p w:rsidR="00AA6277" w:rsidRPr="005547C7" w:rsidRDefault="00AA6277" w:rsidP="003C1BD5"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47C7">
        <w:rPr>
          <w:rFonts w:ascii="Times New Roman" w:hAnsi="Times New Roman"/>
          <w:sz w:val="28"/>
          <w:szCs w:val="28"/>
        </w:rPr>
        <w:t>Квач</w:t>
      </w:r>
      <w:proofErr w:type="spellEnd"/>
      <w:r w:rsidRPr="005547C7">
        <w:rPr>
          <w:rFonts w:ascii="Times New Roman" w:hAnsi="Times New Roman"/>
          <w:sz w:val="28"/>
          <w:szCs w:val="28"/>
        </w:rPr>
        <w:t xml:space="preserve">, Н.В. Развитие образного мышления и графических навыков у детей 5 – 7 лет: Пособие для педагогов </w:t>
      </w:r>
      <w:proofErr w:type="spellStart"/>
      <w:r w:rsidRPr="005547C7">
        <w:rPr>
          <w:rFonts w:ascii="Times New Roman" w:hAnsi="Times New Roman"/>
          <w:sz w:val="28"/>
          <w:szCs w:val="28"/>
        </w:rPr>
        <w:t>дошк</w:t>
      </w:r>
      <w:proofErr w:type="spellEnd"/>
      <w:r w:rsidRPr="005547C7">
        <w:rPr>
          <w:rFonts w:ascii="Times New Roman" w:hAnsi="Times New Roman"/>
          <w:sz w:val="28"/>
          <w:szCs w:val="28"/>
        </w:rPr>
        <w:t xml:space="preserve">. учреждений. – М.: </w:t>
      </w:r>
      <w:proofErr w:type="spellStart"/>
      <w:r w:rsidRPr="005547C7">
        <w:rPr>
          <w:rFonts w:ascii="Times New Roman" w:hAnsi="Times New Roman"/>
          <w:sz w:val="28"/>
          <w:szCs w:val="28"/>
        </w:rPr>
        <w:t>Гуманит</w:t>
      </w:r>
      <w:proofErr w:type="spellEnd"/>
      <w:r w:rsidRPr="005547C7">
        <w:rPr>
          <w:rFonts w:ascii="Times New Roman" w:hAnsi="Times New Roman"/>
          <w:sz w:val="28"/>
          <w:szCs w:val="28"/>
        </w:rPr>
        <w:t>. изд. центр ВЛАДОС, 2001.</w:t>
      </w:r>
    </w:p>
    <w:p w:rsidR="00AA6277" w:rsidRPr="005547C7" w:rsidRDefault="00AA6277" w:rsidP="003C1BD5"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7C7">
        <w:rPr>
          <w:rFonts w:ascii="Times New Roman" w:hAnsi="Times New Roman"/>
          <w:sz w:val="28"/>
          <w:szCs w:val="28"/>
        </w:rPr>
        <w:t xml:space="preserve">Кольцова, М.М., </w:t>
      </w:r>
      <w:proofErr w:type="spellStart"/>
      <w:r w:rsidRPr="005547C7">
        <w:rPr>
          <w:rFonts w:ascii="Times New Roman" w:hAnsi="Times New Roman"/>
          <w:sz w:val="28"/>
          <w:szCs w:val="28"/>
        </w:rPr>
        <w:t>Рузин</w:t>
      </w:r>
      <w:proofErr w:type="spellEnd"/>
      <w:r w:rsidRPr="005547C7">
        <w:rPr>
          <w:rFonts w:ascii="Times New Roman" w:hAnsi="Times New Roman"/>
          <w:sz w:val="28"/>
          <w:szCs w:val="28"/>
        </w:rPr>
        <w:t>, М.С. Страна пальчиковых игр. – СПб.,1997.</w:t>
      </w:r>
    </w:p>
    <w:p w:rsidR="00AA6277" w:rsidRPr="005547C7" w:rsidRDefault="00AA6277" w:rsidP="003C1BD5"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47C7">
        <w:rPr>
          <w:rFonts w:ascii="Times New Roman" w:hAnsi="Times New Roman"/>
          <w:sz w:val="28"/>
          <w:szCs w:val="28"/>
        </w:rPr>
        <w:lastRenderedPageBreak/>
        <w:t>Цвынтарный</w:t>
      </w:r>
      <w:proofErr w:type="spellEnd"/>
      <w:r w:rsidRPr="005547C7">
        <w:rPr>
          <w:rFonts w:ascii="Times New Roman" w:hAnsi="Times New Roman"/>
          <w:sz w:val="28"/>
          <w:szCs w:val="28"/>
        </w:rPr>
        <w:t>, В.В. Играем пальчиками и развиваем речь. - Нижний Новгород, 1995.</w:t>
      </w:r>
    </w:p>
    <w:p w:rsidR="00AA6277" w:rsidRPr="005547C7" w:rsidRDefault="00AA6277" w:rsidP="003C1BD5">
      <w:pPr>
        <w:pStyle w:val="a4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47C7">
        <w:rPr>
          <w:rFonts w:ascii="Times New Roman" w:hAnsi="Times New Roman"/>
          <w:sz w:val="28"/>
          <w:szCs w:val="28"/>
        </w:rPr>
        <w:t>29 лексических тем. Пальчиковые игры, упражнения на координацию слова с движением, загадки для детей (4 – 5 лет) / Авт.-сост. А.В. Никитина. – СПб</w:t>
      </w:r>
      <w:proofErr w:type="gramStart"/>
      <w:r w:rsidRPr="005547C7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547C7">
        <w:rPr>
          <w:rFonts w:ascii="Times New Roman" w:hAnsi="Times New Roman"/>
          <w:sz w:val="28"/>
          <w:szCs w:val="28"/>
        </w:rPr>
        <w:t>КАРО, 2008.</w:t>
      </w:r>
    </w:p>
    <w:p w:rsidR="00AA6277" w:rsidRDefault="00AA6277" w:rsidP="003C1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6D5" w:rsidRDefault="009C36D5">
      <w:pPr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br w:type="page"/>
      </w:r>
    </w:p>
    <w:p w:rsidR="001F0E3B" w:rsidRPr="008A30CC" w:rsidRDefault="00671852" w:rsidP="003C1BD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П</w:t>
      </w:r>
      <w:r w:rsidR="008A30CC" w:rsidRPr="008A30C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риложение </w:t>
      </w:r>
    </w:p>
    <w:p w:rsidR="001F0E3B" w:rsidRPr="00D76C36" w:rsidRDefault="001F0E3B" w:rsidP="003C1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0CC" w:rsidRPr="008A30CC" w:rsidRDefault="003C1BD5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КАРТОТЕКА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 ПО РАЗВИТИЮ МЕЛКОЙ МОТОРИКИ</w:t>
      </w:r>
    </w:p>
    <w:p w:rsidR="008A30CC" w:rsidRPr="008A30CC" w:rsidRDefault="008A30CC" w:rsidP="003C1BD5">
      <w:pPr>
        <w:shd w:val="clear" w:color="auto" w:fill="FFFFFF"/>
        <w:tabs>
          <w:tab w:val="left" w:pos="19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Игры с карандашом</w:t>
      </w:r>
    </w:p>
    <w:p w:rsidR="008A30CC" w:rsidRPr="008A30CC" w:rsidRDefault="008A30CC" w:rsidP="009C36D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A30CC">
        <w:rPr>
          <w:rFonts w:ascii="Times New Roman" w:eastAsiaTheme="minorHAnsi" w:hAnsi="Times New Roman" w:cs="Times New Roman"/>
          <w:i/>
          <w:sz w:val="28"/>
          <w:szCs w:val="28"/>
        </w:rPr>
        <w:t>Оборудование:</w:t>
      </w:r>
      <w:r w:rsidRPr="008A30CC">
        <w:rPr>
          <w:rFonts w:ascii="Times New Roman" w:eastAsiaTheme="minorHAnsi" w:hAnsi="Times New Roman" w:cs="Times New Roman"/>
          <w:sz w:val="28"/>
          <w:szCs w:val="28"/>
        </w:rPr>
        <w:t> карандаш.</w:t>
      </w:r>
    </w:p>
    <w:p w:rsidR="008A30CC" w:rsidRPr="008A30CC" w:rsidRDefault="008A30CC" w:rsidP="009C36D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A30CC">
        <w:rPr>
          <w:rFonts w:ascii="Times New Roman" w:eastAsiaTheme="minorHAnsi" w:hAnsi="Times New Roman" w:cs="Times New Roman"/>
          <w:i/>
          <w:sz w:val="28"/>
          <w:szCs w:val="28"/>
        </w:rPr>
        <w:t>Ход игры</w:t>
      </w:r>
      <w:r w:rsidRPr="008A30CC">
        <w:rPr>
          <w:rFonts w:ascii="Times New Roman" w:eastAsiaTheme="minorHAnsi" w:hAnsi="Times New Roman" w:cs="Times New Roman"/>
          <w:sz w:val="28"/>
          <w:szCs w:val="28"/>
        </w:rPr>
        <w:t>: 1</w:t>
      </w:r>
      <w:r w:rsidR="009C36D5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Pr="008A30CC">
        <w:rPr>
          <w:rFonts w:ascii="Times New Roman" w:eastAsiaTheme="minorHAnsi" w:hAnsi="Times New Roman" w:cs="Times New Roman"/>
          <w:sz w:val="28"/>
          <w:szCs w:val="28"/>
        </w:rPr>
        <w:t>Детям раздаются гранёные карандаши. Ребёнок зажимает карандаш между ладонями и начинает его вращать, перемещая  от основания ладоней к кончикам пальцев,</w:t>
      </w:r>
      <w:r w:rsidR="009C36D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A30CC">
        <w:rPr>
          <w:rFonts w:ascii="Times New Roman" w:eastAsiaTheme="minorHAnsi" w:hAnsi="Times New Roman" w:cs="Times New Roman"/>
          <w:sz w:val="28"/>
          <w:szCs w:val="28"/>
        </w:rPr>
        <w:t>тем самым производя массаж кистей рук.</w:t>
      </w:r>
    </w:p>
    <w:p w:rsidR="008A30CC" w:rsidRPr="008A30CC" w:rsidRDefault="008A30CC" w:rsidP="009C36D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A30CC">
        <w:rPr>
          <w:rFonts w:ascii="Times New Roman" w:eastAsiaTheme="minorHAnsi" w:hAnsi="Times New Roman" w:cs="Times New Roman"/>
          <w:sz w:val="28"/>
          <w:szCs w:val="28"/>
        </w:rPr>
        <w:t>2</w:t>
      </w:r>
      <w:r w:rsidR="009C36D5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8A30CC">
        <w:rPr>
          <w:rFonts w:ascii="Times New Roman" w:eastAsiaTheme="minorHAnsi" w:hAnsi="Times New Roman" w:cs="Times New Roman"/>
          <w:sz w:val="28"/>
          <w:szCs w:val="28"/>
        </w:rPr>
        <w:t xml:space="preserve"> Ребенок должен удержать карандаш каждым согнутым пальцем рук. Удерживать карандаш нужно пальцами, расположенными так: указательный и безымянный сверху, средний и мизинец - снизу.</w:t>
      </w:r>
    </w:p>
    <w:p w:rsidR="008A30CC" w:rsidRPr="008A30CC" w:rsidRDefault="009C36D5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30CC" w:rsidRPr="008A30C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A30CC" w:rsidRPr="008A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с крупами «Сухой бассейн»</w:t>
      </w:r>
    </w:p>
    <w:p w:rsidR="008A30CC" w:rsidRPr="008A30CC" w:rsidRDefault="008A30CC" w:rsidP="009C36D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A30CC">
        <w:rPr>
          <w:rFonts w:ascii="Times New Roman" w:eastAsiaTheme="minorHAnsi" w:hAnsi="Times New Roman" w:cs="Times New Roman"/>
          <w:bCs/>
          <w:i/>
          <w:sz w:val="28"/>
          <w:szCs w:val="28"/>
        </w:rPr>
        <w:t>Оборудование:</w:t>
      </w:r>
      <w:r w:rsidRPr="008A30CC">
        <w:rPr>
          <w:rFonts w:ascii="Times New Roman" w:eastAsiaTheme="minorHAnsi" w:hAnsi="Times New Roman" w:cs="Times New Roman"/>
          <w:sz w:val="28"/>
          <w:szCs w:val="28"/>
        </w:rPr>
        <w:t> </w:t>
      </w:r>
      <w:proofErr w:type="gramStart"/>
      <w:r w:rsidRPr="008A30CC">
        <w:rPr>
          <w:rFonts w:ascii="Times New Roman" w:eastAsiaTheme="minorHAnsi" w:hAnsi="Times New Roman" w:cs="Times New Roman"/>
          <w:sz w:val="28"/>
          <w:szCs w:val="28"/>
        </w:rPr>
        <w:t>Ёмкость, наполненная сушёным горохом (гречкой, пес</w:t>
      </w:r>
      <w:r w:rsidR="009C36D5">
        <w:rPr>
          <w:rFonts w:ascii="Times New Roman" w:eastAsiaTheme="minorHAnsi" w:hAnsi="Times New Roman" w:cs="Times New Roman"/>
          <w:sz w:val="28"/>
          <w:szCs w:val="28"/>
        </w:rPr>
        <w:t>ком, пуговицами, манкой и т.п.)</w:t>
      </w:r>
      <w:r w:rsidRPr="008A30CC">
        <w:rPr>
          <w:rFonts w:ascii="Times New Roman" w:eastAsiaTheme="minorHAnsi" w:hAnsi="Times New Roman" w:cs="Times New Roman"/>
          <w:sz w:val="28"/>
          <w:szCs w:val="28"/>
        </w:rPr>
        <w:t>,</w:t>
      </w:r>
      <w:r w:rsidR="009C36D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A30CC">
        <w:rPr>
          <w:rFonts w:ascii="Times New Roman" w:eastAsiaTheme="minorHAnsi" w:hAnsi="Times New Roman" w:cs="Times New Roman"/>
          <w:sz w:val="28"/>
          <w:szCs w:val="28"/>
        </w:rPr>
        <w:t>на дне которой спрятаны различные  мелкие предметы (пуговицы, геометрические фигуры, мелкие игрушки по лексическим темам и т.д.)</w:t>
      </w:r>
      <w:proofErr w:type="gramEnd"/>
    </w:p>
    <w:p w:rsidR="008A30CC" w:rsidRPr="008A30CC" w:rsidRDefault="008A30CC" w:rsidP="009C36D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A30CC">
        <w:rPr>
          <w:rFonts w:ascii="Times New Roman" w:eastAsiaTheme="minorHAnsi" w:hAnsi="Times New Roman" w:cs="Times New Roman"/>
          <w:bCs/>
          <w:i/>
          <w:sz w:val="28"/>
          <w:szCs w:val="28"/>
        </w:rPr>
        <w:t>Ход игры:</w:t>
      </w:r>
      <w:r w:rsidRPr="008A30CC">
        <w:rPr>
          <w:rFonts w:ascii="Times New Roman" w:eastAsiaTheme="minorHAnsi" w:hAnsi="Times New Roman" w:cs="Times New Roman"/>
          <w:sz w:val="28"/>
          <w:szCs w:val="28"/>
        </w:rPr>
        <w:t> ребёнку дается задание найти потерянные мелкие предметы. Погружая кисти рук в наполнитель и игрушки, пальчики ребенка массируются, становятся более чувствительными, а их движения координированными</w:t>
      </w:r>
      <w:r w:rsidR="009C36D5">
        <w:rPr>
          <w:rFonts w:ascii="Times New Roman" w:eastAsiaTheme="minorHAnsi" w:hAnsi="Times New Roman" w:cs="Times New Roman"/>
          <w:sz w:val="28"/>
          <w:szCs w:val="28"/>
        </w:rPr>
        <w:t>. Ребёнок на ощупь должен найти</w:t>
      </w:r>
      <w:r w:rsidRPr="008A30CC">
        <w:rPr>
          <w:rFonts w:ascii="Times New Roman" w:eastAsiaTheme="minorHAnsi" w:hAnsi="Times New Roman" w:cs="Times New Roman"/>
          <w:sz w:val="28"/>
          <w:szCs w:val="28"/>
        </w:rPr>
        <w:t>,</w:t>
      </w:r>
      <w:r w:rsidR="009C36D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A30CC">
        <w:rPr>
          <w:rFonts w:ascii="Times New Roman" w:eastAsiaTheme="minorHAnsi" w:hAnsi="Times New Roman" w:cs="Times New Roman"/>
          <w:sz w:val="28"/>
          <w:szCs w:val="28"/>
        </w:rPr>
        <w:t>например, загаданный педагогом предмет, находит и называет его или просто ищет «клад».</w:t>
      </w:r>
    </w:p>
    <w:p w:rsidR="008A30CC" w:rsidRPr="008A30CC" w:rsidRDefault="008A30CC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Игры с бусинками</w:t>
      </w:r>
    </w:p>
    <w:p w:rsidR="008A30CC" w:rsidRPr="008A30CC" w:rsidRDefault="008A30CC" w:rsidP="009C36D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A30CC">
        <w:rPr>
          <w:rFonts w:ascii="Times New Roman" w:eastAsiaTheme="minorHAnsi" w:hAnsi="Times New Roman" w:cs="Times New Roman"/>
          <w:i/>
          <w:sz w:val="28"/>
          <w:szCs w:val="28"/>
        </w:rPr>
        <w:t>Оборудование:</w:t>
      </w:r>
      <w:r w:rsidRPr="008A30CC">
        <w:rPr>
          <w:rFonts w:ascii="Times New Roman" w:eastAsiaTheme="minorHAnsi" w:hAnsi="Times New Roman" w:cs="Times New Roman"/>
          <w:sz w:val="28"/>
          <w:szCs w:val="28"/>
        </w:rPr>
        <w:t> бусинки, ниточки</w:t>
      </w:r>
    </w:p>
    <w:p w:rsidR="008A30CC" w:rsidRPr="008A30CC" w:rsidRDefault="008A30CC" w:rsidP="009C36D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A30CC">
        <w:rPr>
          <w:rFonts w:ascii="Times New Roman" w:eastAsiaTheme="minorHAnsi" w:hAnsi="Times New Roman" w:cs="Times New Roman"/>
          <w:i/>
          <w:sz w:val="28"/>
          <w:szCs w:val="28"/>
        </w:rPr>
        <w:t>Ход игры:</w:t>
      </w:r>
      <w:r w:rsidRPr="008A30CC">
        <w:rPr>
          <w:rFonts w:ascii="Times New Roman" w:eastAsiaTheme="minorHAnsi" w:hAnsi="Times New Roman" w:cs="Times New Roman"/>
          <w:sz w:val="28"/>
          <w:szCs w:val="28"/>
        </w:rPr>
        <w:t xml:space="preserve"> «Случайно» рассыпать бусинки. Затем попросить ребёнка помочь собрать их в коробочку с маленьким отверстием или бутылочку с узким горлом.</w:t>
      </w:r>
    </w:p>
    <w:p w:rsidR="008A30CC" w:rsidRPr="008A30CC" w:rsidRDefault="008A30CC" w:rsidP="009C36D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A30CC">
        <w:rPr>
          <w:rFonts w:ascii="Times New Roman" w:eastAsiaTheme="minorHAnsi" w:hAnsi="Times New Roman" w:cs="Times New Roman"/>
          <w:sz w:val="28"/>
          <w:szCs w:val="28"/>
        </w:rPr>
        <w:t>Ребенок нанизывает бусинки на ниточку, изготовляя украшение для мамы,</w:t>
      </w:r>
      <w:r w:rsidR="009C36D5">
        <w:rPr>
          <w:rFonts w:ascii="Times New Roman" w:eastAsiaTheme="minorHAnsi" w:hAnsi="Times New Roman" w:cs="Times New Roman"/>
          <w:sz w:val="28"/>
          <w:szCs w:val="28"/>
        </w:rPr>
        <w:t xml:space="preserve"> бабушки</w:t>
      </w:r>
      <w:r w:rsidRPr="008A30CC">
        <w:rPr>
          <w:rFonts w:ascii="Times New Roman" w:eastAsiaTheme="minorHAnsi" w:hAnsi="Times New Roman" w:cs="Times New Roman"/>
          <w:sz w:val="28"/>
          <w:szCs w:val="28"/>
        </w:rPr>
        <w:t>,</w:t>
      </w:r>
      <w:r w:rsidR="009C36D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A30CC">
        <w:rPr>
          <w:rFonts w:ascii="Times New Roman" w:eastAsiaTheme="minorHAnsi" w:hAnsi="Times New Roman" w:cs="Times New Roman"/>
          <w:sz w:val="28"/>
          <w:szCs w:val="28"/>
        </w:rPr>
        <w:t>куклы.</w:t>
      </w:r>
    </w:p>
    <w:p w:rsidR="008A30CC" w:rsidRPr="008A30CC" w:rsidRDefault="008A30CC" w:rsidP="009C36D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A30CC">
        <w:rPr>
          <w:rFonts w:ascii="Times New Roman" w:eastAsiaTheme="minorHAnsi" w:hAnsi="Times New Roman" w:cs="Times New Roman"/>
          <w:sz w:val="28"/>
          <w:szCs w:val="28"/>
        </w:rPr>
        <w:t>Постепенно задание усложняется: бусины необходимо нанизать  в определённом порядке, чередуя их по форме, цвету или величине.</w:t>
      </w:r>
    </w:p>
    <w:p w:rsidR="008A30CC" w:rsidRPr="008A30CC" w:rsidRDefault="008A30CC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8A30CC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Далее,как более сложный вариант, можно предложить ребенку брать пинцетом бусинки и по одной раскладываете в пластиковые ячейки от таблеток.</w:t>
      </w:r>
    </w:p>
    <w:p w:rsidR="008A30CC" w:rsidRPr="008A30CC" w:rsidRDefault="008A30CC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с пуговицами</w:t>
      </w:r>
    </w:p>
    <w:p w:rsidR="008A30CC" w:rsidRPr="008A30CC" w:rsidRDefault="008A30CC" w:rsidP="009C36D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A30CC">
        <w:rPr>
          <w:rFonts w:ascii="Times New Roman" w:eastAsiaTheme="minorHAnsi" w:hAnsi="Times New Roman" w:cs="Times New Roman"/>
          <w:i/>
          <w:sz w:val="28"/>
          <w:szCs w:val="28"/>
        </w:rPr>
        <w:t>Оборудование:</w:t>
      </w:r>
      <w:r w:rsidRPr="008A30CC">
        <w:rPr>
          <w:rFonts w:ascii="Times New Roman" w:eastAsiaTheme="minorHAnsi" w:hAnsi="Times New Roman" w:cs="Times New Roman"/>
          <w:sz w:val="28"/>
          <w:szCs w:val="28"/>
        </w:rPr>
        <w:t> пуговицы с крупными дырками, шнурок</w:t>
      </w:r>
    </w:p>
    <w:p w:rsidR="008A30CC" w:rsidRPr="008A30CC" w:rsidRDefault="008A30CC" w:rsidP="009C36D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A30CC">
        <w:rPr>
          <w:rFonts w:ascii="Times New Roman" w:eastAsiaTheme="minorHAnsi" w:hAnsi="Times New Roman" w:cs="Times New Roman"/>
          <w:i/>
          <w:sz w:val="28"/>
          <w:szCs w:val="28"/>
        </w:rPr>
        <w:t>Ход игры:</w:t>
      </w:r>
      <w:r w:rsidRPr="008A30CC">
        <w:rPr>
          <w:rFonts w:ascii="Times New Roman" w:eastAsiaTheme="minorHAnsi" w:hAnsi="Times New Roman" w:cs="Times New Roman"/>
          <w:sz w:val="28"/>
          <w:szCs w:val="28"/>
        </w:rPr>
        <w:t xml:space="preserve"> «Веселая змейка».  Ребенку предлагается нанизать пуговички различной величины и вида на шнурок вперемешку </w:t>
      </w:r>
      <w:r w:rsidR="009C36D5">
        <w:rPr>
          <w:rFonts w:ascii="Times New Roman" w:eastAsiaTheme="minorHAnsi" w:hAnsi="Times New Roman" w:cs="Times New Roman"/>
          <w:sz w:val="28"/>
          <w:szCs w:val="28"/>
        </w:rPr>
        <w:t>с колечками, костяшки от счетов</w:t>
      </w:r>
      <w:r w:rsidRPr="008A30CC">
        <w:rPr>
          <w:rFonts w:ascii="Times New Roman" w:eastAsiaTheme="minorHAnsi" w:hAnsi="Times New Roman" w:cs="Times New Roman"/>
          <w:sz w:val="28"/>
          <w:szCs w:val="28"/>
        </w:rPr>
        <w:t>,</w:t>
      </w:r>
      <w:r w:rsidR="009C36D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A30CC">
        <w:rPr>
          <w:rFonts w:ascii="Times New Roman" w:eastAsiaTheme="minorHAnsi" w:hAnsi="Times New Roman" w:cs="Times New Roman"/>
          <w:sz w:val="28"/>
          <w:szCs w:val="28"/>
        </w:rPr>
        <w:t>крупными бусинами т.д. Главное, чтобы, нанизывая, ребенок почувст</w:t>
      </w:r>
      <w:r w:rsidR="009C36D5">
        <w:rPr>
          <w:rFonts w:ascii="Times New Roman" w:eastAsiaTheme="minorHAnsi" w:hAnsi="Times New Roman" w:cs="Times New Roman"/>
          <w:sz w:val="28"/>
          <w:szCs w:val="28"/>
        </w:rPr>
        <w:t>вовал пальчиками разные фактуры</w:t>
      </w:r>
      <w:r w:rsidRPr="008A30CC">
        <w:rPr>
          <w:rFonts w:ascii="Times New Roman" w:eastAsiaTheme="minorHAnsi" w:hAnsi="Times New Roman" w:cs="Times New Roman"/>
          <w:sz w:val="28"/>
          <w:szCs w:val="28"/>
        </w:rPr>
        <w:t>,</w:t>
      </w:r>
      <w:r w:rsidR="009C36D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A30CC">
        <w:rPr>
          <w:rFonts w:ascii="Times New Roman" w:eastAsiaTheme="minorHAnsi" w:hAnsi="Times New Roman" w:cs="Times New Roman"/>
          <w:sz w:val="28"/>
          <w:szCs w:val="28"/>
        </w:rPr>
        <w:t>что приводит к  стимулированию тактильных рецепторов.</w:t>
      </w:r>
    </w:p>
    <w:p w:rsidR="008A30CC" w:rsidRDefault="008A30CC" w:rsidP="009C36D5">
      <w:pPr>
        <w:spacing w:after="0" w:line="360" w:lineRule="auto"/>
        <w:ind w:firstLine="709"/>
        <w:jc w:val="both"/>
        <w:rPr>
          <w:rFonts w:eastAsiaTheme="minorHAnsi"/>
        </w:rPr>
      </w:pPr>
      <w:r w:rsidRPr="008A30CC">
        <w:rPr>
          <w:rFonts w:ascii="Times New Roman" w:eastAsiaTheme="minorHAnsi" w:hAnsi="Times New Roman" w:cs="Times New Roman"/>
          <w:sz w:val="28"/>
          <w:szCs w:val="28"/>
        </w:rPr>
        <w:t>«Пуговки-застежки». На лоскут ткани нашиты пуговицы разного размера и вида.  На отдельных лоскутках  сделаны прорези для застежек и пришиты</w:t>
      </w:r>
      <w:proofErr w:type="gramStart"/>
      <w:r w:rsidRPr="008A30CC">
        <w:rPr>
          <w:rFonts w:ascii="Times New Roman" w:eastAsiaTheme="minorHAnsi" w:hAnsi="Times New Roman" w:cs="Times New Roman"/>
          <w:sz w:val="28"/>
          <w:szCs w:val="28"/>
        </w:rPr>
        <w:t xml:space="preserve"> ,</w:t>
      </w:r>
      <w:proofErr w:type="gramEnd"/>
      <w:r w:rsidRPr="008A30CC">
        <w:rPr>
          <w:rFonts w:ascii="Times New Roman" w:eastAsiaTheme="minorHAnsi" w:hAnsi="Times New Roman" w:cs="Times New Roman"/>
          <w:sz w:val="28"/>
          <w:szCs w:val="28"/>
        </w:rPr>
        <w:t>например, фигуры героев сказок, предметные изображения по лексическим темам. Ребенку дается задание пристегнуть фигурки</w:t>
      </w:r>
      <w:proofErr w:type="gramStart"/>
      <w:r>
        <w:rPr>
          <w:rFonts w:eastAsiaTheme="minorHAnsi"/>
        </w:rPr>
        <w:t xml:space="preserve"> .</w:t>
      </w:r>
      <w:proofErr w:type="gramEnd"/>
    </w:p>
    <w:p w:rsidR="008A30CC" w:rsidRPr="008A30CC" w:rsidRDefault="008A30CC" w:rsidP="003C1B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Игры со шнурками</w:t>
      </w:r>
    </w:p>
    <w:p w:rsidR="008A30CC" w:rsidRPr="008A30CC" w:rsidRDefault="008A30CC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8A30CC">
        <w:rPr>
          <w:rFonts w:ascii="Times New Roman" w:eastAsiaTheme="minorHAnsi" w:hAnsi="Times New Roman" w:cs="Times New Roman"/>
          <w:i/>
          <w:sz w:val="28"/>
          <w:szCs w:val="28"/>
        </w:rPr>
        <w:t>Оборудование</w:t>
      </w:r>
      <w:r w:rsidRPr="008A30CC">
        <w:rPr>
          <w:rFonts w:ascii="Times New Roman" w:eastAsiaTheme="minorHAnsi" w:hAnsi="Times New Roman" w:cs="Times New Roman"/>
          <w:sz w:val="28"/>
          <w:szCs w:val="28"/>
        </w:rPr>
        <w:t>: шнуровки</w:t>
      </w:r>
    </w:p>
    <w:p w:rsidR="008A30CC" w:rsidRPr="008A30CC" w:rsidRDefault="008A30CC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8A30CC">
        <w:rPr>
          <w:rFonts w:ascii="Times New Roman" w:eastAsiaTheme="minorHAnsi" w:hAnsi="Times New Roman" w:cs="Times New Roman"/>
          <w:sz w:val="28"/>
          <w:szCs w:val="28"/>
        </w:rPr>
        <w:t>1. Различные шнуровки.</w:t>
      </w:r>
    </w:p>
    <w:p w:rsidR="008A30CC" w:rsidRPr="008A30CC" w:rsidRDefault="008A30CC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8A30CC">
        <w:rPr>
          <w:rFonts w:ascii="Times New Roman" w:eastAsiaTheme="minorHAnsi" w:hAnsi="Times New Roman" w:cs="Times New Roman"/>
          <w:sz w:val="28"/>
          <w:szCs w:val="28"/>
        </w:rPr>
        <w:t>2. «Кто быстрей развяжет узелок». Ребенку необходимо распутать узелки, «случайно» завязавшиеся на шнурке, соревнуясь в паре с другим ребенком.</w:t>
      </w:r>
    </w:p>
    <w:p w:rsidR="008A30CC" w:rsidRPr="008A30CC" w:rsidRDefault="008A30CC" w:rsidP="003C1B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Игры с клубочками </w:t>
      </w:r>
    </w:p>
    <w:p w:rsidR="008A30CC" w:rsidRPr="008A30CC" w:rsidRDefault="008A30CC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8A30CC">
        <w:rPr>
          <w:rFonts w:ascii="Times New Roman" w:eastAsiaTheme="minorHAnsi" w:hAnsi="Times New Roman" w:cs="Times New Roman"/>
          <w:i/>
          <w:sz w:val="28"/>
          <w:szCs w:val="28"/>
        </w:rPr>
        <w:t>      Оборудование</w:t>
      </w:r>
      <w:r w:rsidRPr="008A30CC">
        <w:rPr>
          <w:rFonts w:ascii="Times New Roman" w:eastAsiaTheme="minorHAnsi" w:hAnsi="Times New Roman" w:cs="Times New Roman"/>
          <w:sz w:val="28"/>
          <w:szCs w:val="28"/>
        </w:rPr>
        <w:t>: разноцветные клубки           </w:t>
      </w:r>
    </w:p>
    <w:p w:rsidR="008A30CC" w:rsidRPr="008A30CC" w:rsidRDefault="008A30CC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8A30CC">
        <w:rPr>
          <w:rFonts w:ascii="Times New Roman" w:eastAsiaTheme="minorHAnsi" w:hAnsi="Times New Roman" w:cs="Times New Roman"/>
          <w:bCs/>
          <w:i/>
          <w:sz w:val="28"/>
          <w:szCs w:val="28"/>
        </w:rPr>
        <w:t>Ход игры</w:t>
      </w:r>
      <w:r w:rsidRPr="008A30CC">
        <w:rPr>
          <w:rFonts w:ascii="Times New Roman" w:eastAsiaTheme="minorHAnsi" w:hAnsi="Times New Roman" w:cs="Times New Roman"/>
          <w:b/>
          <w:bCs/>
          <w:sz w:val="28"/>
          <w:szCs w:val="28"/>
        </w:rPr>
        <w:t>:</w:t>
      </w:r>
      <w:r w:rsidRPr="008A30CC">
        <w:rPr>
          <w:rFonts w:ascii="Times New Roman" w:eastAsiaTheme="minorHAnsi" w:hAnsi="Times New Roman" w:cs="Times New Roman"/>
          <w:sz w:val="28"/>
          <w:szCs w:val="28"/>
        </w:rPr>
        <w:t> Пособие предназначено для подгруппы детей до 5 человек.</w:t>
      </w:r>
    </w:p>
    <w:p w:rsidR="008A30CC" w:rsidRPr="008A30CC" w:rsidRDefault="008A30CC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8A30CC">
        <w:rPr>
          <w:rFonts w:ascii="Times New Roman" w:eastAsiaTheme="minorHAnsi" w:hAnsi="Times New Roman" w:cs="Times New Roman"/>
          <w:sz w:val="28"/>
          <w:szCs w:val="28"/>
        </w:rPr>
        <w:t>1) Ребёнок учится наматывать клубочек ниток.</w:t>
      </w:r>
    </w:p>
    <w:p w:rsidR="008A30CC" w:rsidRDefault="008A30CC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8A30CC">
        <w:rPr>
          <w:rFonts w:ascii="Times New Roman" w:eastAsiaTheme="minorHAnsi" w:hAnsi="Times New Roman" w:cs="Times New Roman"/>
          <w:sz w:val="28"/>
          <w:szCs w:val="28"/>
        </w:rPr>
        <w:t xml:space="preserve"> 2) Соревнования для 3-5 человек. Воспитатель предлагает детям выбрать клубочек определённого цвета, затем кто быстрее перемотает клубок.</w:t>
      </w:r>
    </w:p>
    <w:p w:rsidR="009C36D5" w:rsidRDefault="009C36D5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br w:type="page"/>
      </w:r>
    </w:p>
    <w:p w:rsidR="003C1BD5" w:rsidRDefault="003C1BD5" w:rsidP="003C1BD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Конспект ООД</w:t>
      </w:r>
    </w:p>
    <w:p w:rsidR="00DE3F82" w:rsidRPr="00DE3F82" w:rsidRDefault="00DE3F82" w:rsidP="003C1BD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DE3F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Аппликация</w:t>
      </w:r>
    </w:p>
    <w:p w:rsidR="00DE3F82" w:rsidRPr="003C1BD5" w:rsidRDefault="00DE3F82" w:rsidP="003C1BD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DE3F8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Тема</w:t>
      </w:r>
      <w:r w:rsidRPr="00DE3F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DE3F8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DE3F8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Зимнее дерево</w:t>
      </w:r>
      <w:r w:rsidRPr="00DE3F8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E3F82" w:rsidRPr="00DE3F82" w:rsidRDefault="00DE3F82" w:rsidP="003C1B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DE3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Программное содержание:</w:t>
      </w:r>
    </w:p>
    <w:p w:rsidR="00DE3F82" w:rsidRPr="00DE3F82" w:rsidRDefault="00DE3F82" w:rsidP="009401FE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E3F82">
        <w:rPr>
          <w:rFonts w:ascii="Times New Roman" w:eastAsia="Times New Roman" w:hAnsi="Times New Roman" w:cs="Times New Roman"/>
          <w:sz w:val="28"/>
          <w:szCs w:val="28"/>
        </w:rPr>
        <w:t>Актуализация представлений детей о  зиме, о деревьях зимой.</w:t>
      </w:r>
    </w:p>
    <w:p w:rsidR="00DE3F82" w:rsidRPr="00DE3F82" w:rsidRDefault="00DE3F82" w:rsidP="009401FE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82">
        <w:rPr>
          <w:rFonts w:ascii="Times New Roman" w:eastAsia="Times New Roman" w:hAnsi="Times New Roman" w:cs="Times New Roman"/>
          <w:sz w:val="28"/>
          <w:szCs w:val="28"/>
        </w:rPr>
        <w:t>Учить детей </w:t>
      </w:r>
      <w:r w:rsidRPr="00DE3F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использовать нетрадиционный вид аппликации</w:t>
      </w:r>
      <w:r w:rsidRPr="00DE3F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F82" w:rsidRPr="00DE3F82" w:rsidRDefault="00DE3F82" w:rsidP="009401FE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82">
        <w:rPr>
          <w:rFonts w:ascii="Times New Roman" w:eastAsia="Times New Roman" w:hAnsi="Times New Roman" w:cs="Times New Roman"/>
          <w:sz w:val="28"/>
          <w:szCs w:val="28"/>
        </w:rPr>
        <w:t>Развивать диалогическую речь, активизировать словарь. Способствовать развитию познавательного интереса, развитие мелкой моторики рук детей дошкольного возраста через </w:t>
      </w:r>
      <w:r w:rsidRPr="00DE3F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использование</w:t>
      </w:r>
      <w:r w:rsidRPr="00DE3F82">
        <w:rPr>
          <w:rFonts w:ascii="Times New Roman" w:eastAsia="Times New Roman" w:hAnsi="Times New Roman" w:cs="Times New Roman"/>
          <w:sz w:val="28"/>
          <w:szCs w:val="28"/>
        </w:rPr>
        <w:t> нетрадиционных форм </w:t>
      </w:r>
      <w:r w:rsidRPr="00DE3F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аппликации</w:t>
      </w:r>
      <w:r w:rsidRPr="00DE3F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F82" w:rsidRPr="00DE3F82" w:rsidRDefault="00DE3F82" w:rsidP="009401FE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82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аккуратность при работе с клеем. </w:t>
      </w:r>
    </w:p>
    <w:p w:rsidR="00DE3F82" w:rsidRPr="00DE3F82" w:rsidRDefault="00DE3F82" w:rsidP="009C36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E3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Образовательная область (интеграция областей):</w:t>
      </w:r>
      <w:r w:rsidRPr="00DE3F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социально-коммуникативное, художественно-эстетическое, речевое, физическое развитие.</w:t>
      </w:r>
    </w:p>
    <w:p w:rsidR="00DE3F82" w:rsidRPr="00DE3F82" w:rsidRDefault="00DE3F82" w:rsidP="009C36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E3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Методические приемы: </w:t>
      </w:r>
      <w:r w:rsidRPr="00DE3F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игровой,  беседа,  показ, анализ, пальчиковая гимнастика, </w:t>
      </w:r>
      <w:proofErr w:type="spellStart"/>
      <w:r w:rsidRPr="00DE3F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физминутка</w:t>
      </w:r>
      <w:proofErr w:type="spellEnd"/>
      <w:r w:rsidRPr="00DE3F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объяснение.</w:t>
      </w:r>
    </w:p>
    <w:p w:rsidR="00DE3F82" w:rsidRPr="00DE3F82" w:rsidRDefault="00DE3F82" w:rsidP="009C36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E3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Словарная работа:</w:t>
      </w:r>
      <w:r w:rsidRPr="00DE3F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Активизация речевого общение,  обогащение словаря детей « Зимушка – зима, зимнее дерево»</w:t>
      </w:r>
    </w:p>
    <w:p w:rsidR="00DE3F82" w:rsidRPr="00DE3F82" w:rsidRDefault="00DE3F82" w:rsidP="009C36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Материал и оборудование</w:t>
      </w:r>
      <w:r w:rsidRPr="00DE3F8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DE3F82">
        <w:rPr>
          <w:rFonts w:ascii="Times New Roman" w:eastAsia="Times New Roman" w:hAnsi="Times New Roman" w:cs="Times New Roman"/>
          <w:sz w:val="28"/>
          <w:szCs w:val="28"/>
        </w:rPr>
        <w:t xml:space="preserve"> Папирусная бумага (салфетки), ножницы, клей ПВА, кисти для работы с клеем, листа формата А</w:t>
      </w:r>
      <w:proofErr w:type="gramStart"/>
      <w:r w:rsidRPr="00DE3F82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DE3F82">
        <w:rPr>
          <w:rFonts w:ascii="Times New Roman" w:eastAsia="Times New Roman" w:hAnsi="Times New Roman" w:cs="Times New Roman"/>
          <w:sz w:val="28"/>
          <w:szCs w:val="28"/>
        </w:rPr>
        <w:t>, тонированного в синий цвет с приклеенными сугробами и стволом </w:t>
      </w:r>
      <w:r w:rsidRPr="00DE3F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дерева</w:t>
      </w:r>
      <w:r w:rsidRPr="00DE3F82">
        <w:rPr>
          <w:rFonts w:ascii="Times New Roman" w:eastAsia="Times New Roman" w:hAnsi="Times New Roman" w:cs="Times New Roman"/>
          <w:sz w:val="28"/>
          <w:szCs w:val="28"/>
        </w:rPr>
        <w:t>, иллюстрации с изображением </w:t>
      </w:r>
      <w:r w:rsidRPr="00DE3F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зимних деревьев</w:t>
      </w:r>
      <w:r w:rsidRPr="00DE3F82">
        <w:rPr>
          <w:rFonts w:ascii="Times New Roman" w:eastAsia="Times New Roman" w:hAnsi="Times New Roman" w:cs="Times New Roman"/>
          <w:sz w:val="28"/>
          <w:szCs w:val="28"/>
        </w:rPr>
        <w:t>, клеенка, салфетки, карандаши, фломастеры.</w:t>
      </w:r>
    </w:p>
    <w:p w:rsidR="00DE3F82" w:rsidRPr="00DE3F82" w:rsidRDefault="00DE3F82" w:rsidP="003C1B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F82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ПОСЛЕДОВАТЕЛЬНОСТЬ ДЕЯТЕЛЬНОСТИ</w:t>
      </w:r>
      <w:r w:rsidRPr="00DE3F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3F82" w:rsidRPr="00DE3F82" w:rsidRDefault="00DE3F82" w:rsidP="003C1BD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E3F82">
        <w:rPr>
          <w:rFonts w:ascii="Times New Roman" w:eastAsia="Times New Roman" w:hAnsi="Times New Roman" w:cs="Times New Roman"/>
          <w:b/>
          <w:sz w:val="28"/>
          <w:szCs w:val="28"/>
        </w:rPr>
        <w:t xml:space="preserve">1. Организационный </w:t>
      </w:r>
      <w:r w:rsidRPr="00DE3F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момент.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Собрались все дети в</w:t>
      </w:r>
      <w:r w:rsidRPr="009C36D5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9C36D5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eastAsia="en-US"/>
        </w:rPr>
        <w:t>круг</w:t>
      </w: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: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(встают в круг)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Я твой друг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(руки к груди)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И ты мой друг</w:t>
      </w:r>
      <w:proofErr w:type="gramStart"/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</w:t>
      </w:r>
      <w:proofErr w:type="gramStart"/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п</w:t>
      </w:r>
      <w:proofErr w:type="gramEnd"/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ротягивают руки друг к другу)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Крепко за руки возьмёмся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(берутся за руки)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И друг другу улыбнёмся!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(улыбаются)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II</w:t>
      </w:r>
      <w:r w:rsidRPr="00DE3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1 Создание игровой ситуации</w:t>
      </w: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: Воспитатель: Ребята, я хочу увидеть ваши внимательные глазки, готовы глазки? А ушки готовы? Вижу, что все готовы.</w:t>
      </w:r>
    </w:p>
    <w:p w:rsidR="00DE3F82" w:rsidRPr="00DE3F82" w:rsidRDefault="00DE3F82" w:rsidP="009C36D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Ребята, а какое время года вам больше всего нравится? Почему оно вам нравится? А сейчас какое у нас время года? Правильно, зима. А сказки вы любите? Хотите, я расскажу вам сказку о зиме? Тогда слушайте, сказка начинается.</w:t>
      </w:r>
    </w:p>
    <w:p w:rsidR="00DE3F82" w:rsidRPr="00DE3F82" w:rsidRDefault="00DE3F82" w:rsidP="009C36D5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- В волшебном лесу, на далеком Севере, где всегда холодно, стоял ледяной дворец, разукрашенный ледяными и снежными узорами. В этом дворце жила Зимушка – зима. Ребята, а как вы думаете какая зима?</w:t>
      </w:r>
    </w:p>
    <w:p w:rsidR="00DE3F82" w:rsidRPr="00DE3F82" w:rsidRDefault="00DE3F82" w:rsidP="009401F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Вы все правильно сказали, </w:t>
      </w:r>
      <w:proofErr w:type="gramStart"/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но</w:t>
      </w:r>
      <w:proofErr w:type="gramEnd"/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несмотря на то, что зима холодная, она очень заботливая. Зима каждый день летала по всему миру и укрывала от мороза молодую травку и цветы. Но больше всего ей нравилось укутывать </w:t>
      </w:r>
      <w:r w:rsidRPr="00DE3F82">
        <w:rPr>
          <w:rFonts w:ascii="Times New Roman" w:eastAsiaTheme="minorHAns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деревья</w:t>
      </w:r>
      <w:r w:rsidR="009401FE">
        <w:rPr>
          <w:rFonts w:ascii="Times New Roman" w:eastAsiaTheme="minorHAns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r w:rsidRPr="00DE3F82">
        <w:rPr>
          <w:rFonts w:ascii="Times New Roman" w:eastAsiaTheme="minorHAns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серебристым инеем</w:t>
      </w: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. (Демонстрация иллюстраций с изображением </w:t>
      </w:r>
      <w:r w:rsidRPr="00DE3F82">
        <w:rPr>
          <w:rFonts w:ascii="Times New Roman" w:eastAsiaTheme="minorHAns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зимних деревьев</w:t>
      </w: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.)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3C1B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DE3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Сообщение темы занятия</w:t>
      </w: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9C3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 хотите попробовать сделать такое красивое </w:t>
      </w:r>
      <w:r w:rsidRPr="00DE3F82">
        <w:rPr>
          <w:rFonts w:ascii="Times New Roman" w:eastAsiaTheme="minorHAns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дерево</w:t>
      </w: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?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 w:rsidR="003C1B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DE3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Анализ образца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-целостное восприятие 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-детальное рассматривание образца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-повторное целостное эмоциональное восприятие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3C1B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DE3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Поэтапный показ способов приклеивания</w:t>
      </w:r>
    </w:p>
    <w:p w:rsidR="00DE3F82" w:rsidRPr="00DE3F82" w:rsidRDefault="003C1BD5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5. </w:t>
      </w:r>
      <w:r w:rsidR="00DE3F82" w:rsidRPr="00DE3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Пальчиковая гимнастика «Зима» 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Пришла зима,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(трем ладошки друг о друга)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Принесла мороз</w:t>
      </w:r>
      <w:proofErr w:type="gramStart"/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</w:t>
      </w:r>
      <w:proofErr w:type="gramStart"/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п</w:t>
      </w:r>
      <w:proofErr w:type="gramEnd"/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альцами массажируем плечи)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Пришла зима,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(трем ладошки друг о друга)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Замерзает нос</w:t>
      </w:r>
      <w:proofErr w:type="gramStart"/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</w:t>
      </w:r>
      <w:proofErr w:type="gramStart"/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л</w:t>
      </w:r>
      <w:proofErr w:type="gramEnd"/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адошкой массажируем кончик носа)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Снег,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(плавные движения ладонями)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Сугробы,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(кулаки стучат по коленям попеременно)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Гололед</w:t>
      </w:r>
      <w:proofErr w:type="gramStart"/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</w:t>
      </w:r>
      <w:proofErr w:type="gramStart"/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л</w:t>
      </w:r>
      <w:proofErr w:type="gramEnd"/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адони шоркают по коленям разнонаправленно)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на улицу</w:t>
      </w:r>
      <w:r w:rsidR="009401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вперед!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(обе руки протянуть вперед)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</w:t>
      </w:r>
      <w:r w:rsidR="003C1B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DE3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Самостоятельная деятельность детей с помощью педагога.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</w:t>
      </w:r>
      <w:r w:rsidR="003C1B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DE3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Физкультминутка</w:t>
      </w: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«</w:t>
      </w:r>
      <w:r w:rsidRPr="00DE3F82">
        <w:rPr>
          <w:rFonts w:ascii="Times New Roman" w:eastAsiaTheme="minorHAnsi" w:hAnsi="Times New Roman" w:cs="Times New Roman"/>
          <w:bCs/>
          <w:i/>
          <w:iCs/>
          <w:sz w:val="28"/>
          <w:szCs w:val="28"/>
          <w:bdr w:val="none" w:sz="0" w:space="0" w:color="auto" w:frame="1"/>
          <w:lang w:eastAsia="en-US"/>
        </w:rPr>
        <w:t>Деревья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»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Выросли </w:t>
      </w:r>
      <w:r w:rsidRPr="00DE3F82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eastAsia="en-US"/>
        </w:rPr>
        <w:t>деревья в поле</w:t>
      </w: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Хорошо расти на воле!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(Потягивания – руки в стороны.)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Каждое старается,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небу, к солнцу тянется.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(Потягивания руки вверх.)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Вот подул веселый ветер,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Закачались тут же ветки,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(Дети машут руками)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Даже толстые стволы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Наклонились до земли.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(Наклоны вперед.)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Вправо-влево, взад-вперед –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 </w:t>
      </w:r>
      <w:r w:rsidRPr="00DE3F82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eastAsia="en-US"/>
        </w:rPr>
        <w:t>деревья ветер гнет</w:t>
      </w: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(Наклоны вправо-влево, вперед-назад.)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их вертит, он их крутит.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Да когда же отдых будет?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(Вращение туловищем.)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Ветер стих. Взошла луна.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Наступила тишина.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(Дети садятся за столы.)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E3F82">
        <w:rPr>
          <w:rFonts w:ascii="Times New Roman" w:eastAsiaTheme="minorHAnsi" w:hAnsi="Times New Roman" w:cs="Times New Roman"/>
          <w:b/>
          <w:sz w:val="28"/>
          <w:szCs w:val="28"/>
        </w:rPr>
        <w:t>8. Рассматривание детских работ.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E3F82">
        <w:rPr>
          <w:rFonts w:ascii="Times New Roman" w:eastAsiaTheme="minorHAnsi" w:hAnsi="Times New Roman" w:cs="Times New Roman"/>
          <w:b/>
          <w:sz w:val="28"/>
          <w:szCs w:val="28"/>
        </w:rPr>
        <w:t>III. Итог.</w:t>
      </w:r>
      <w:r w:rsidRPr="00DE3F82">
        <w:rPr>
          <w:rFonts w:ascii="Times New Roman" w:eastAsiaTheme="minorHAnsi" w:hAnsi="Times New Roman" w:cs="Times New Roman"/>
          <w:sz w:val="28"/>
          <w:szCs w:val="28"/>
        </w:rPr>
        <w:t xml:space="preserve"> Анализ занятия с оценкой деятельности детей.</w:t>
      </w:r>
    </w:p>
    <w:p w:rsidR="00DE3F82" w:rsidRPr="00DE3F82" w:rsidRDefault="00DE3F82" w:rsidP="003C1BD5">
      <w:pPr>
        <w:spacing w:after="0" w:line="360" w:lineRule="auto"/>
        <w:ind w:firstLine="709"/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</w:pPr>
    </w:p>
    <w:p w:rsidR="00D76C36" w:rsidRDefault="00D76C36" w:rsidP="003C1B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76C36" w:rsidSect="00E90CE8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78"/>
    <w:multiLevelType w:val="hybridMultilevel"/>
    <w:tmpl w:val="A06CD2B6"/>
    <w:lvl w:ilvl="0" w:tplc="0419000F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4F6986"/>
    <w:multiLevelType w:val="multilevel"/>
    <w:tmpl w:val="FC04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4AA3"/>
    <w:multiLevelType w:val="multilevel"/>
    <w:tmpl w:val="0C2A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37DD1"/>
    <w:multiLevelType w:val="multilevel"/>
    <w:tmpl w:val="400C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F4D8A"/>
    <w:multiLevelType w:val="multilevel"/>
    <w:tmpl w:val="D19E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11B2E"/>
    <w:multiLevelType w:val="hybridMultilevel"/>
    <w:tmpl w:val="EA8E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80AFE"/>
    <w:multiLevelType w:val="multilevel"/>
    <w:tmpl w:val="CC68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A27DD"/>
    <w:multiLevelType w:val="hybridMultilevel"/>
    <w:tmpl w:val="2D7A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B6A45"/>
    <w:multiLevelType w:val="multilevel"/>
    <w:tmpl w:val="66CE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5704A4"/>
    <w:multiLevelType w:val="hybridMultilevel"/>
    <w:tmpl w:val="5CF818BE"/>
    <w:lvl w:ilvl="0" w:tplc="F08273E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7D1E58"/>
    <w:multiLevelType w:val="hybridMultilevel"/>
    <w:tmpl w:val="3404E0B2"/>
    <w:lvl w:ilvl="0" w:tplc="A1A83A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F6447"/>
    <w:multiLevelType w:val="multilevel"/>
    <w:tmpl w:val="A0EAB3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C4B30"/>
    <w:multiLevelType w:val="hybridMultilevel"/>
    <w:tmpl w:val="7B9A6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14CAA"/>
    <w:multiLevelType w:val="hybridMultilevel"/>
    <w:tmpl w:val="9DC4DBBA"/>
    <w:lvl w:ilvl="0" w:tplc="8F24FE0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9E689B"/>
    <w:multiLevelType w:val="hybridMultilevel"/>
    <w:tmpl w:val="9F5C13E8"/>
    <w:lvl w:ilvl="0" w:tplc="0419000F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6879EE">
      <w:start w:val="2"/>
      <w:numFmt w:val="bullet"/>
      <w:lvlText w:val="•"/>
      <w:lvlJc w:val="left"/>
      <w:pPr>
        <w:ind w:left="2569" w:hanging="114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630EBB"/>
    <w:multiLevelType w:val="multilevel"/>
    <w:tmpl w:val="869C9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7015D0"/>
    <w:multiLevelType w:val="hybridMultilevel"/>
    <w:tmpl w:val="2436A6D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62B590E"/>
    <w:multiLevelType w:val="hybridMultilevel"/>
    <w:tmpl w:val="713EBE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8B7498"/>
    <w:multiLevelType w:val="multilevel"/>
    <w:tmpl w:val="8A4274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B35D34"/>
    <w:multiLevelType w:val="multilevel"/>
    <w:tmpl w:val="CD245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574B7A"/>
    <w:multiLevelType w:val="hybridMultilevel"/>
    <w:tmpl w:val="BAF623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EE3A5A"/>
    <w:multiLevelType w:val="multilevel"/>
    <w:tmpl w:val="85241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B5607E"/>
    <w:multiLevelType w:val="multilevel"/>
    <w:tmpl w:val="F8F09E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170F39"/>
    <w:multiLevelType w:val="multilevel"/>
    <w:tmpl w:val="6282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ED06D4"/>
    <w:multiLevelType w:val="multilevel"/>
    <w:tmpl w:val="5B88E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200767"/>
    <w:multiLevelType w:val="multilevel"/>
    <w:tmpl w:val="56A6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0B7FCB"/>
    <w:multiLevelType w:val="multilevel"/>
    <w:tmpl w:val="C7EE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E66CE6"/>
    <w:multiLevelType w:val="multilevel"/>
    <w:tmpl w:val="1F04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C1750E"/>
    <w:multiLevelType w:val="multilevel"/>
    <w:tmpl w:val="F6CE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C71519"/>
    <w:multiLevelType w:val="multilevel"/>
    <w:tmpl w:val="04A8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885B40"/>
    <w:multiLevelType w:val="multilevel"/>
    <w:tmpl w:val="EF540F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3262A0"/>
    <w:multiLevelType w:val="hybridMultilevel"/>
    <w:tmpl w:val="CB5AE5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5D41AC"/>
    <w:multiLevelType w:val="hybridMultilevel"/>
    <w:tmpl w:val="28ACB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223788"/>
    <w:multiLevelType w:val="multilevel"/>
    <w:tmpl w:val="3D3C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8F1608"/>
    <w:multiLevelType w:val="hybridMultilevel"/>
    <w:tmpl w:val="A94C7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89C6F27"/>
    <w:multiLevelType w:val="multilevel"/>
    <w:tmpl w:val="04A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C056B8"/>
    <w:multiLevelType w:val="hybridMultilevel"/>
    <w:tmpl w:val="22DE29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9FE151B"/>
    <w:multiLevelType w:val="multilevel"/>
    <w:tmpl w:val="B9F20C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FE7481"/>
    <w:multiLevelType w:val="hybridMultilevel"/>
    <w:tmpl w:val="32D22360"/>
    <w:lvl w:ilvl="0" w:tplc="DFFA2F48">
      <w:start w:val="1"/>
      <w:numFmt w:val="decimal"/>
      <w:lvlText w:val="%1."/>
      <w:lvlJc w:val="left"/>
      <w:pPr>
        <w:ind w:left="13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E090B90"/>
    <w:multiLevelType w:val="hybridMultilevel"/>
    <w:tmpl w:val="90F8040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F281D9E"/>
    <w:multiLevelType w:val="multilevel"/>
    <w:tmpl w:val="E8D4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3F0ADF"/>
    <w:multiLevelType w:val="multilevel"/>
    <w:tmpl w:val="9C0E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841457"/>
    <w:multiLevelType w:val="hybridMultilevel"/>
    <w:tmpl w:val="EB48E0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8CC70F2"/>
    <w:multiLevelType w:val="hybridMultilevel"/>
    <w:tmpl w:val="965E1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D52CA"/>
    <w:multiLevelType w:val="hybridMultilevel"/>
    <w:tmpl w:val="CF08F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187D9D"/>
    <w:multiLevelType w:val="hybridMultilevel"/>
    <w:tmpl w:val="5B44DD9A"/>
    <w:lvl w:ilvl="0" w:tplc="12E0978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4"/>
  </w:num>
  <w:num w:numId="2">
    <w:abstractNumId w:val="41"/>
  </w:num>
  <w:num w:numId="3">
    <w:abstractNumId w:val="10"/>
  </w:num>
  <w:num w:numId="4">
    <w:abstractNumId w:val="5"/>
  </w:num>
  <w:num w:numId="5">
    <w:abstractNumId w:val="7"/>
  </w:num>
  <w:num w:numId="6">
    <w:abstractNumId w:val="16"/>
  </w:num>
  <w:num w:numId="7">
    <w:abstractNumId w:val="39"/>
  </w:num>
  <w:num w:numId="8">
    <w:abstractNumId w:val="23"/>
  </w:num>
  <w:num w:numId="9">
    <w:abstractNumId w:val="19"/>
  </w:num>
  <w:num w:numId="10">
    <w:abstractNumId w:val="45"/>
  </w:num>
  <w:num w:numId="11">
    <w:abstractNumId w:val="3"/>
  </w:num>
  <w:num w:numId="12">
    <w:abstractNumId w:val="26"/>
  </w:num>
  <w:num w:numId="13">
    <w:abstractNumId w:val="1"/>
  </w:num>
  <w:num w:numId="14">
    <w:abstractNumId w:val="40"/>
  </w:num>
  <w:num w:numId="15">
    <w:abstractNumId w:val="35"/>
  </w:num>
  <w:num w:numId="16">
    <w:abstractNumId w:val="27"/>
  </w:num>
  <w:num w:numId="17">
    <w:abstractNumId w:val="4"/>
  </w:num>
  <w:num w:numId="18">
    <w:abstractNumId w:val="33"/>
  </w:num>
  <w:num w:numId="19">
    <w:abstractNumId w:val="22"/>
  </w:num>
  <w:num w:numId="20">
    <w:abstractNumId w:val="18"/>
  </w:num>
  <w:num w:numId="21">
    <w:abstractNumId w:val="28"/>
  </w:num>
  <w:num w:numId="22">
    <w:abstractNumId w:val="6"/>
  </w:num>
  <w:num w:numId="23">
    <w:abstractNumId w:val="30"/>
  </w:num>
  <w:num w:numId="24">
    <w:abstractNumId w:val="8"/>
  </w:num>
  <w:num w:numId="25">
    <w:abstractNumId w:val="37"/>
  </w:num>
  <w:num w:numId="26">
    <w:abstractNumId w:val="24"/>
  </w:num>
  <w:num w:numId="27">
    <w:abstractNumId w:val="25"/>
  </w:num>
  <w:num w:numId="28">
    <w:abstractNumId w:val="11"/>
  </w:num>
  <w:num w:numId="29">
    <w:abstractNumId w:val="15"/>
  </w:num>
  <w:num w:numId="30">
    <w:abstractNumId w:val="29"/>
  </w:num>
  <w:num w:numId="31">
    <w:abstractNumId w:val="21"/>
  </w:num>
  <w:num w:numId="32">
    <w:abstractNumId w:val="2"/>
  </w:num>
  <w:num w:numId="33">
    <w:abstractNumId w:val="42"/>
  </w:num>
  <w:num w:numId="34">
    <w:abstractNumId w:val="34"/>
  </w:num>
  <w:num w:numId="35">
    <w:abstractNumId w:val="38"/>
  </w:num>
  <w:num w:numId="36">
    <w:abstractNumId w:val="0"/>
  </w:num>
  <w:num w:numId="37">
    <w:abstractNumId w:val="36"/>
  </w:num>
  <w:num w:numId="38">
    <w:abstractNumId w:val="13"/>
  </w:num>
  <w:num w:numId="39">
    <w:abstractNumId w:val="9"/>
  </w:num>
  <w:num w:numId="40">
    <w:abstractNumId w:val="20"/>
  </w:num>
  <w:num w:numId="41">
    <w:abstractNumId w:val="12"/>
  </w:num>
  <w:num w:numId="42">
    <w:abstractNumId w:val="43"/>
  </w:num>
  <w:num w:numId="43">
    <w:abstractNumId w:val="32"/>
  </w:num>
  <w:num w:numId="44">
    <w:abstractNumId w:val="14"/>
  </w:num>
  <w:num w:numId="45">
    <w:abstractNumId w:val="31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D61"/>
    <w:rsid w:val="000049BC"/>
    <w:rsid w:val="00026212"/>
    <w:rsid w:val="000628EC"/>
    <w:rsid w:val="0008722D"/>
    <w:rsid w:val="000A079C"/>
    <w:rsid w:val="0010143E"/>
    <w:rsid w:val="0011687B"/>
    <w:rsid w:val="001C184A"/>
    <w:rsid w:val="001F0E3B"/>
    <w:rsid w:val="00206709"/>
    <w:rsid w:val="00235008"/>
    <w:rsid w:val="002E057C"/>
    <w:rsid w:val="00300796"/>
    <w:rsid w:val="003202DB"/>
    <w:rsid w:val="00334ABB"/>
    <w:rsid w:val="003C1BD5"/>
    <w:rsid w:val="003F7958"/>
    <w:rsid w:val="00431219"/>
    <w:rsid w:val="00433056"/>
    <w:rsid w:val="00435936"/>
    <w:rsid w:val="0044691B"/>
    <w:rsid w:val="00462FBA"/>
    <w:rsid w:val="00483CC0"/>
    <w:rsid w:val="004C6D61"/>
    <w:rsid w:val="005453CD"/>
    <w:rsid w:val="005547C7"/>
    <w:rsid w:val="005C19A6"/>
    <w:rsid w:val="00671852"/>
    <w:rsid w:val="006D0250"/>
    <w:rsid w:val="006F0D2A"/>
    <w:rsid w:val="006F264F"/>
    <w:rsid w:val="007048DC"/>
    <w:rsid w:val="007622D0"/>
    <w:rsid w:val="007B64B6"/>
    <w:rsid w:val="007C6DCC"/>
    <w:rsid w:val="00805416"/>
    <w:rsid w:val="008405C7"/>
    <w:rsid w:val="008A30CC"/>
    <w:rsid w:val="008B3BE3"/>
    <w:rsid w:val="009401FE"/>
    <w:rsid w:val="00976941"/>
    <w:rsid w:val="0099771D"/>
    <w:rsid w:val="009B475D"/>
    <w:rsid w:val="009C254D"/>
    <w:rsid w:val="009C36D5"/>
    <w:rsid w:val="00A117F5"/>
    <w:rsid w:val="00A167BB"/>
    <w:rsid w:val="00A572D6"/>
    <w:rsid w:val="00A76678"/>
    <w:rsid w:val="00AA6277"/>
    <w:rsid w:val="00B56DBD"/>
    <w:rsid w:val="00B875CC"/>
    <w:rsid w:val="00BA37C7"/>
    <w:rsid w:val="00BE7775"/>
    <w:rsid w:val="00C521DC"/>
    <w:rsid w:val="00CC28EF"/>
    <w:rsid w:val="00CF3DB5"/>
    <w:rsid w:val="00D30832"/>
    <w:rsid w:val="00D3772C"/>
    <w:rsid w:val="00D7301B"/>
    <w:rsid w:val="00D76C36"/>
    <w:rsid w:val="00D90C54"/>
    <w:rsid w:val="00DE3F82"/>
    <w:rsid w:val="00E73D18"/>
    <w:rsid w:val="00E90CE8"/>
    <w:rsid w:val="00F07A75"/>
    <w:rsid w:val="00FB149A"/>
    <w:rsid w:val="00FC1A3C"/>
    <w:rsid w:val="00FE5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C6D6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4C6D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57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F0E3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C6D6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4C6D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57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F0E3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87</c:v>
                </c:pt>
                <c:pt idx="2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</c:v>
                </c:pt>
                <c:pt idx="2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dLbl>
              <c:idx val="2"/>
              <c:spPr/>
              <c:txPr>
                <a:bodyPr/>
                <a:lstStyle/>
                <a:p>
                  <a:pPr>
                    <a:defRPr sz="1200" baseline="0"/>
                  </a:pPr>
                  <a:endParaRPr lang="ru-RU"/>
                </a:p>
              </c:txPr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3</c:v>
                </c:pt>
              </c:numCache>
            </c:numRef>
          </c:val>
        </c:ser>
        <c:dLbls>
          <c:showVal val="1"/>
        </c:dLbls>
        <c:gapWidth val="75"/>
        <c:shape val="cylinder"/>
        <c:axId val="55050624"/>
        <c:axId val="55052160"/>
        <c:axId val="0"/>
      </c:bar3DChart>
      <c:catAx>
        <c:axId val="5505062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55052160"/>
        <c:crossesAt val="0"/>
        <c:auto val="1"/>
        <c:lblAlgn val="ctr"/>
        <c:lblOffset val="100"/>
        <c:tickLblSkip val="1"/>
        <c:tickMarkSkip val="10"/>
      </c:catAx>
      <c:valAx>
        <c:axId val="55052160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55050624"/>
        <c:crosses val="autoZero"/>
        <c:crossBetween val="between"/>
      </c:valAx>
    </c:plotArea>
    <c:legend>
      <c:legendPos val="r"/>
      <c:legendEntry>
        <c:idx val="2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sz="1200" baseline="0"/>
            </a:pPr>
            <a:endParaRPr lang="ru-RU"/>
          </a:p>
        </c:txPr>
      </c:legendEntry>
      <c:layout>
        <c:manualLayout>
          <c:xMode val="edge"/>
          <c:yMode val="edge"/>
          <c:x val="0.70062122727104525"/>
          <c:y val="0.19777647304420448"/>
          <c:w val="0.28958053192046473"/>
          <c:h val="0.6209107040342362"/>
        </c:manualLayout>
      </c:layout>
    </c:legend>
    <c:plotVisOnly val="1"/>
    <c:dispBlanksAs val="gap"/>
  </c:chart>
  <c:txPr>
    <a:bodyPr/>
    <a:lstStyle/>
    <a:p>
      <a:pPr>
        <a:defRPr sz="1800"/>
      </a:pPr>
      <a:endParaRPr lang="ru-RU"/>
    </a:p>
  </c:txPr>
  <c:externalData r:id="rId2"/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Воздушный поток">
    <a:dk1>
      <a:sysClr val="windowText" lastClr="000000"/>
    </a:dk1>
    <a:lt1>
      <a:sysClr val="window" lastClr="FFFFFF"/>
    </a:lt1>
    <a:dk2>
      <a:srgbClr val="212745"/>
    </a:dk2>
    <a:lt2>
      <a:srgbClr val="B4DCFA"/>
    </a:lt2>
    <a:accent1>
      <a:srgbClr val="4E67C8"/>
    </a:accent1>
    <a:accent2>
      <a:srgbClr val="5ECCF3"/>
    </a:accent2>
    <a:accent3>
      <a:srgbClr val="A7EA52"/>
    </a:accent3>
    <a:accent4>
      <a:srgbClr val="5DCEAF"/>
    </a:accent4>
    <a:accent5>
      <a:srgbClr val="FF8021"/>
    </a:accent5>
    <a:accent6>
      <a:srgbClr val="F14124"/>
    </a:accent6>
    <a:hlink>
      <a:srgbClr val="56C7AA"/>
    </a:hlink>
    <a:folHlink>
      <a:srgbClr val="59A8D1"/>
    </a:folHlink>
  </a:clrScheme>
  <a:fontScheme name="Апекс">
    <a:majorFont>
      <a:latin typeface="Lucida Sans"/>
      <a:ea typeface=""/>
      <a:cs typeface=""/>
      <a:font script="Grek" typeface="Arial"/>
      <a:font script="Cyrl" typeface="Arial"/>
      <a:font script="Jpan" typeface="HG丸ｺﾞｼｯｸM-PRO"/>
      <a:font script="Hang" typeface="휴먼옛체"/>
      <a:font script="Hans" typeface="黑体"/>
      <a:font script="Hant" typeface="微軟正黑體"/>
      <a:font script="Arab" typeface="Tahoma"/>
      <a:font script="Hebr" typeface="Levenim MT"/>
      <a:font script="Thai" typeface="Frees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Book Antiqua"/>
      <a:ea typeface=""/>
      <a:cs typeface=""/>
      <a:font script="Grek" typeface="Times New Roman"/>
      <a:font script="Cyrl" typeface="Times New Roman"/>
      <a:font script="Jpan" typeface="HG明朝B"/>
      <a:font script="Hang" typeface="돋움"/>
      <a:font script="Hans" typeface="宋体"/>
      <a:font script="Hant" typeface="新細明體"/>
      <a:font script="Arab" typeface="Times New Roman"/>
      <a:font script="Hebr" typeface="David"/>
      <a:font script="Thai" typeface="Eucrosia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Апекс">
    <a:fillStyleLst>
      <a:solidFill>
        <a:schemeClr val="phClr"/>
      </a:solidFill>
      <a:gradFill rotWithShape="1">
        <a:gsLst>
          <a:gs pos="20000">
            <a:schemeClr val="phClr">
              <a:tint val="9000"/>
            </a:schemeClr>
          </a:gs>
          <a:gs pos="100000">
            <a:schemeClr val="phClr">
              <a:tint val="70000"/>
              <a:satMod val="100000"/>
            </a:schemeClr>
          </a:gs>
        </a:gsLst>
        <a:path path="circle">
          <a:fillToRect l="-15000" t="-15000" r="115000" b="115000"/>
        </a:path>
      </a:gradFill>
      <a:gradFill rotWithShape="1">
        <a:gsLst>
          <a:gs pos="0">
            <a:schemeClr val="phClr">
              <a:shade val="60000"/>
            </a:schemeClr>
          </a:gs>
          <a:gs pos="33000">
            <a:schemeClr val="phClr">
              <a:tint val="86500"/>
            </a:schemeClr>
          </a:gs>
          <a:gs pos="46750">
            <a:schemeClr val="phClr">
              <a:tint val="71000"/>
              <a:satMod val="112000"/>
            </a:schemeClr>
          </a:gs>
          <a:gs pos="53000">
            <a:schemeClr val="phClr">
              <a:tint val="71000"/>
              <a:satMod val="112000"/>
            </a:schemeClr>
          </a:gs>
          <a:gs pos="68000">
            <a:schemeClr val="phClr">
              <a:tint val="86000"/>
            </a:schemeClr>
          </a:gs>
          <a:gs pos="100000">
            <a:schemeClr val="phClr">
              <a:shade val="60000"/>
            </a:schemeClr>
          </a:gs>
        </a:gsLst>
        <a:lin ang="8350000" scaled="1"/>
      </a:gradFill>
    </a:fillStyleLst>
    <a:lnStyleLst>
      <a:ln w="9525" cap="flat" cmpd="sng" algn="ctr">
        <a:solidFill>
          <a:schemeClr val="phClr">
            <a:shade val="48000"/>
            <a:satMod val="110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130000" dist="101600" dir="2700000" algn="tl" rotWithShape="0">
            <a:srgbClr val="000000">
              <a:alpha val="35000"/>
            </a:srgbClr>
          </a:outerShdw>
        </a:effectLst>
      </a:effectStyle>
      <a:effectStyle>
        <a:effectLst>
          <a:outerShdw blurRad="190500" dist="228600" dir="2700000" sy="90000" rotWithShape="0">
            <a:srgbClr val="000000">
              <a:alpha val="25500"/>
            </a:srgbClr>
          </a:outerShdw>
        </a:effectLst>
      </a:effectStyle>
      <a:effectStyle>
        <a:effectLst>
          <a:outerShdw blurRad="190500" dist="228600" dir="2700000" sy="90000" rotWithShape="0">
            <a:srgbClr val="000000">
              <a:alpha val="25500"/>
            </a:srgbClr>
          </a:outerShdw>
        </a:effectLst>
        <a:scene3d>
          <a:camera prst="orthographicFront" fov="0">
            <a:rot lat="0" lon="0" rev="0"/>
          </a:camera>
          <a:lightRig rig="soft" dir="tl">
            <a:rot lat="0" lon="0" rev="20100000"/>
          </a:lightRig>
        </a:scene3d>
        <a:sp3d>
          <a:bevelT w="50800" h="508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50000"/>
              <a:satMod val="180000"/>
            </a:schemeClr>
          </a:gs>
          <a:gs pos="100000">
            <a:schemeClr val="phClr">
              <a:shade val="45000"/>
              <a:satMod val="120000"/>
            </a:schemeClr>
          </a:gs>
        </a:gsLst>
        <a:path path="circle">
          <a:fillToRect r="100000" b="100000"/>
        </a:path>
      </a:gradFill>
      <a:blipFill>
        <a:blip xmlns:r="http://schemas.openxmlformats.org/officeDocument/2006/relationships" r:embed="rId1">
          <a:duotone>
            <a:schemeClr val="phClr">
              <a:shade val="3000"/>
              <a:satMod val="110000"/>
            </a:schemeClr>
            <a:schemeClr val="phClr">
              <a:tint val="60000"/>
              <a:satMod val="425000"/>
            </a:schemeClr>
          </a:duotone>
        </a:blip>
        <a:stretch>
          <a:fillRect/>
        </a:stretch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AA22A-7B45-4F57-9D47-C0213861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Galia</cp:lastModifiedBy>
  <cp:revision>5</cp:revision>
  <dcterms:created xsi:type="dcterms:W3CDTF">2021-12-09T06:52:00Z</dcterms:created>
  <dcterms:modified xsi:type="dcterms:W3CDTF">2021-12-19T17:57:00Z</dcterms:modified>
</cp:coreProperties>
</file>